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701D" w:rsidRDefault="004975B6" w:rsidP="00B3701D">
      <w:pPr>
        <w:shd w:val="clear" w:color="auto" w:fill="FCFCFC"/>
        <w:spacing w:after="0" w:line="240" w:lineRule="auto"/>
        <w:jc w:val="center"/>
        <w:rPr>
          <w:rFonts w:ascii="Arial" w:eastAsia="Times New Roman" w:hAnsi="Arial" w:cs="Arial"/>
          <w:b/>
          <w:bCs/>
          <w:color w:val="002B60"/>
          <w:sz w:val="30"/>
          <w:szCs w:val="30"/>
        </w:rPr>
      </w:pPr>
      <w:r>
        <w:rPr>
          <w:rFonts w:ascii="Arial" w:eastAsia="Times New Roman" w:hAnsi="Arial" w:cs="Arial"/>
          <w:b/>
          <w:bCs/>
          <w:color w:val="002B60"/>
          <w:sz w:val="30"/>
          <w:szCs w:val="30"/>
        </w:rPr>
        <w:t>FMLA</w:t>
      </w:r>
      <w:bookmarkStart w:id="0" w:name="_GoBack"/>
      <w:bookmarkEnd w:id="0"/>
      <w:r w:rsidRPr="004975B6">
        <w:rPr>
          <w:rFonts w:ascii="Arial" w:eastAsia="Times New Roman" w:hAnsi="Arial" w:cs="Arial"/>
          <w:b/>
          <w:bCs/>
          <w:color w:val="002B60"/>
          <w:sz w:val="30"/>
          <w:szCs w:val="30"/>
        </w:rPr>
        <w:t>/</w:t>
      </w:r>
      <w:r w:rsidR="00B3701D" w:rsidRPr="00B3701D">
        <w:rPr>
          <w:rFonts w:ascii="Arial" w:eastAsia="Times New Roman" w:hAnsi="Arial" w:cs="Arial"/>
          <w:b/>
          <w:bCs/>
          <w:color w:val="002B60"/>
          <w:sz w:val="30"/>
          <w:szCs w:val="30"/>
        </w:rPr>
        <w:t>Frequently Asked Questions</w:t>
      </w:r>
    </w:p>
    <w:p w:rsidR="00163D50" w:rsidRPr="00B3701D" w:rsidRDefault="00163D50" w:rsidP="00B3701D">
      <w:pPr>
        <w:shd w:val="clear" w:color="auto" w:fill="FCFCFC"/>
        <w:spacing w:after="0" w:line="240" w:lineRule="auto"/>
        <w:jc w:val="center"/>
        <w:rPr>
          <w:rFonts w:ascii="Arial" w:eastAsia="Times New Roman" w:hAnsi="Arial" w:cs="Arial"/>
          <w:color w:val="363636"/>
          <w:sz w:val="23"/>
          <w:szCs w:val="23"/>
        </w:rPr>
      </w:pPr>
    </w:p>
    <w:p w:rsidR="00B3701D" w:rsidRDefault="00B3701D" w:rsidP="00B3701D">
      <w:pPr>
        <w:shd w:val="clear" w:color="auto" w:fill="FCFCFC"/>
        <w:spacing w:after="0" w:line="240" w:lineRule="auto"/>
        <w:rPr>
          <w:rFonts w:ascii="Arial" w:eastAsia="Times New Roman" w:hAnsi="Arial" w:cs="Arial"/>
          <w:b/>
          <w:bCs/>
          <w:i/>
          <w:iCs/>
          <w:color w:val="870028"/>
          <w:sz w:val="26"/>
          <w:szCs w:val="26"/>
        </w:rPr>
      </w:pPr>
      <w:r w:rsidRPr="00B3701D">
        <w:rPr>
          <w:rFonts w:ascii="Arial" w:eastAsia="Times New Roman" w:hAnsi="Arial" w:cs="Arial"/>
          <w:b/>
          <w:bCs/>
          <w:i/>
          <w:iCs/>
          <w:color w:val="870028"/>
          <w:sz w:val="26"/>
          <w:szCs w:val="26"/>
        </w:rPr>
        <w:t>What is FMLA?</w:t>
      </w:r>
    </w:p>
    <w:p w:rsidR="00C15F4D" w:rsidRPr="00B3701D" w:rsidRDefault="00C15F4D" w:rsidP="00B3701D">
      <w:pPr>
        <w:shd w:val="clear" w:color="auto" w:fill="FCFCFC"/>
        <w:spacing w:after="0" w:line="240" w:lineRule="auto"/>
        <w:rPr>
          <w:rFonts w:ascii="Arial" w:eastAsia="Times New Roman" w:hAnsi="Arial" w:cs="Arial"/>
          <w:color w:val="363636"/>
          <w:sz w:val="23"/>
          <w:szCs w:val="23"/>
        </w:rPr>
      </w:pPr>
    </w:p>
    <w:p w:rsidR="00B3701D" w:rsidRDefault="00D6451E" w:rsidP="00B3701D">
      <w:pPr>
        <w:shd w:val="clear" w:color="auto" w:fill="FCFCFC"/>
        <w:spacing w:after="0" w:line="240" w:lineRule="auto"/>
        <w:rPr>
          <w:rFonts w:ascii="Arial" w:eastAsia="Times New Roman" w:hAnsi="Arial" w:cs="Arial"/>
        </w:rPr>
      </w:pPr>
      <w:r w:rsidRPr="00C15F4D">
        <w:rPr>
          <w:rFonts w:ascii="Arial" w:eastAsia="Times New Roman" w:hAnsi="Arial" w:cs="Arial"/>
        </w:rPr>
        <w:t>The Family Medical Leave Act</w:t>
      </w:r>
      <w:r w:rsidR="00B3701D" w:rsidRPr="00C15F4D">
        <w:rPr>
          <w:rFonts w:ascii="Arial" w:eastAsia="Times New Roman" w:hAnsi="Arial" w:cs="Arial"/>
        </w:rPr>
        <w:t xml:space="preserve"> entitles eligible employees of covered employers to take unpaid, job-protected leave for specified family and medical reasons with continuation of group health insurance coverage under the same terms and conditions as if the employee had not taken leave. Eligible employees are entitled to:</w:t>
      </w:r>
    </w:p>
    <w:p w:rsidR="00C15F4D" w:rsidRPr="00C15F4D" w:rsidRDefault="00C15F4D" w:rsidP="00B3701D">
      <w:pPr>
        <w:shd w:val="clear" w:color="auto" w:fill="FCFCFC"/>
        <w:spacing w:after="0" w:line="240" w:lineRule="auto"/>
        <w:rPr>
          <w:rFonts w:ascii="Arial" w:eastAsia="Times New Roman" w:hAnsi="Arial" w:cs="Arial"/>
          <w:sz w:val="23"/>
          <w:szCs w:val="23"/>
        </w:rPr>
      </w:pPr>
    </w:p>
    <w:p w:rsidR="00B3701D" w:rsidRPr="00B3701D" w:rsidRDefault="004C6D96" w:rsidP="00B3701D">
      <w:pPr>
        <w:numPr>
          <w:ilvl w:val="0"/>
          <w:numId w:val="1"/>
        </w:numPr>
        <w:spacing w:after="0" w:line="240" w:lineRule="auto"/>
        <w:textAlignment w:val="baseline"/>
        <w:rPr>
          <w:rFonts w:ascii="Arial" w:eastAsia="Times New Roman" w:hAnsi="Arial" w:cs="Arial"/>
          <w:b/>
          <w:bCs/>
          <w:color w:val="002B60"/>
        </w:rPr>
      </w:pPr>
      <w:r>
        <w:rPr>
          <w:rFonts w:ascii="Arial" w:eastAsia="Times New Roman" w:hAnsi="Arial" w:cs="Arial"/>
          <w:color w:val="000000"/>
        </w:rPr>
        <w:t>Up to</w:t>
      </w:r>
      <w:r w:rsidR="000906AA">
        <w:rPr>
          <w:rFonts w:ascii="Arial" w:eastAsia="Times New Roman" w:hAnsi="Arial" w:cs="Arial"/>
          <w:color w:val="000000"/>
        </w:rPr>
        <w:t xml:space="preserve"> 60 work</w:t>
      </w:r>
      <w:r>
        <w:rPr>
          <w:rFonts w:ascii="Arial" w:eastAsia="Times New Roman" w:hAnsi="Arial" w:cs="Arial"/>
          <w:color w:val="000000"/>
        </w:rPr>
        <w:t xml:space="preserve"> </w:t>
      </w:r>
      <w:r w:rsidR="000906AA">
        <w:rPr>
          <w:rFonts w:ascii="Arial" w:eastAsia="Times New Roman" w:hAnsi="Arial" w:cs="Arial"/>
          <w:color w:val="000000"/>
        </w:rPr>
        <w:t>days</w:t>
      </w:r>
      <w:r w:rsidR="00B3701D" w:rsidRPr="00B3701D">
        <w:rPr>
          <w:rFonts w:ascii="Arial" w:eastAsia="Times New Roman" w:hAnsi="Arial" w:cs="Arial"/>
          <w:color w:val="000000"/>
        </w:rPr>
        <w:t xml:space="preserve"> of leave in a 12-month period for:</w:t>
      </w:r>
    </w:p>
    <w:p w:rsidR="00B3701D" w:rsidRPr="000906AA" w:rsidRDefault="00B3701D" w:rsidP="00B3701D">
      <w:pPr>
        <w:numPr>
          <w:ilvl w:val="1"/>
          <w:numId w:val="1"/>
        </w:numPr>
        <w:spacing w:after="0" w:line="240" w:lineRule="auto"/>
        <w:textAlignment w:val="baseline"/>
        <w:rPr>
          <w:rFonts w:ascii="Arial" w:eastAsia="Times New Roman" w:hAnsi="Arial" w:cs="Arial"/>
          <w:color w:val="002B60"/>
          <w:sz w:val="20"/>
          <w:szCs w:val="20"/>
        </w:rPr>
      </w:pPr>
      <w:r w:rsidRPr="00B3701D">
        <w:rPr>
          <w:rFonts w:ascii="Arial" w:eastAsia="Times New Roman" w:hAnsi="Arial" w:cs="Arial"/>
          <w:color w:val="000000"/>
        </w:rPr>
        <w:t>the birth of a c</w:t>
      </w:r>
      <w:r w:rsidR="000906AA">
        <w:rPr>
          <w:rFonts w:ascii="Arial" w:eastAsia="Times New Roman" w:hAnsi="Arial" w:cs="Arial"/>
          <w:color w:val="000000"/>
        </w:rPr>
        <w:t>hild or placement of a child for adoption or foster care;</w:t>
      </w:r>
    </w:p>
    <w:p w:rsidR="000906AA" w:rsidRPr="00B3701D" w:rsidRDefault="000906AA" w:rsidP="00B3701D">
      <w:pPr>
        <w:numPr>
          <w:ilvl w:val="1"/>
          <w:numId w:val="1"/>
        </w:numPr>
        <w:spacing w:after="0" w:line="240" w:lineRule="auto"/>
        <w:textAlignment w:val="baseline"/>
        <w:rPr>
          <w:rFonts w:ascii="Arial" w:eastAsia="Times New Roman" w:hAnsi="Arial" w:cs="Arial"/>
          <w:color w:val="002B60"/>
          <w:sz w:val="20"/>
          <w:szCs w:val="20"/>
        </w:rPr>
      </w:pPr>
      <w:r>
        <w:rPr>
          <w:rFonts w:ascii="Arial" w:eastAsia="Times New Roman" w:hAnsi="Arial" w:cs="Arial"/>
          <w:color w:val="000000"/>
        </w:rPr>
        <w:t>to bond with a child (leave must be taken within 1 year of the child’s birth or placement;</w:t>
      </w:r>
    </w:p>
    <w:p w:rsidR="00B3701D" w:rsidRPr="000906AA" w:rsidRDefault="00B3701D" w:rsidP="00B3701D">
      <w:pPr>
        <w:numPr>
          <w:ilvl w:val="1"/>
          <w:numId w:val="1"/>
        </w:numPr>
        <w:spacing w:after="0" w:line="240" w:lineRule="auto"/>
        <w:textAlignment w:val="baseline"/>
        <w:rPr>
          <w:rFonts w:ascii="Arial" w:eastAsia="Times New Roman" w:hAnsi="Arial" w:cs="Arial"/>
          <w:color w:val="002B60"/>
          <w:sz w:val="20"/>
          <w:szCs w:val="20"/>
        </w:rPr>
      </w:pPr>
      <w:r w:rsidRPr="00B3701D">
        <w:rPr>
          <w:rFonts w:ascii="Arial" w:eastAsia="Times New Roman" w:hAnsi="Arial" w:cs="Arial"/>
          <w:color w:val="000000"/>
        </w:rPr>
        <w:t>to care for the employee’s spouse, child, or parent who has a serious health condition;</w:t>
      </w:r>
    </w:p>
    <w:p w:rsidR="000906AA" w:rsidRPr="00B3701D" w:rsidRDefault="000906AA" w:rsidP="00B3701D">
      <w:pPr>
        <w:numPr>
          <w:ilvl w:val="1"/>
          <w:numId w:val="1"/>
        </w:numPr>
        <w:spacing w:after="0" w:line="240" w:lineRule="auto"/>
        <w:textAlignment w:val="baseline"/>
        <w:rPr>
          <w:rFonts w:ascii="Arial" w:eastAsia="Times New Roman" w:hAnsi="Arial" w:cs="Arial"/>
          <w:color w:val="002B60"/>
          <w:sz w:val="20"/>
          <w:szCs w:val="20"/>
        </w:rPr>
      </w:pPr>
      <w:r>
        <w:rPr>
          <w:rFonts w:ascii="Arial" w:eastAsia="Times New Roman" w:hAnsi="Arial" w:cs="Arial"/>
          <w:color w:val="000000"/>
        </w:rPr>
        <w:t>for the employee’s own qualifying serious health condition that makes the employee unable to perform the employee’s job;</w:t>
      </w:r>
    </w:p>
    <w:p w:rsidR="00B3701D" w:rsidRPr="00B3701D" w:rsidRDefault="000906AA" w:rsidP="00B3701D">
      <w:pPr>
        <w:numPr>
          <w:ilvl w:val="1"/>
          <w:numId w:val="1"/>
        </w:numPr>
        <w:spacing w:after="0" w:line="240" w:lineRule="auto"/>
        <w:textAlignment w:val="baseline"/>
        <w:rPr>
          <w:rFonts w:ascii="Arial" w:eastAsia="Times New Roman" w:hAnsi="Arial" w:cs="Arial"/>
          <w:color w:val="002B60"/>
          <w:sz w:val="20"/>
          <w:szCs w:val="20"/>
        </w:rPr>
      </w:pPr>
      <w:r>
        <w:rPr>
          <w:rFonts w:ascii="Arial" w:eastAsia="Times New Roman" w:hAnsi="Arial" w:cs="Arial"/>
          <w:color w:val="000000"/>
        </w:rPr>
        <w:t xml:space="preserve">for </w:t>
      </w:r>
      <w:r w:rsidR="00B3701D" w:rsidRPr="00B3701D">
        <w:rPr>
          <w:rFonts w:ascii="Arial" w:eastAsia="Times New Roman" w:hAnsi="Arial" w:cs="Arial"/>
          <w:color w:val="000000"/>
        </w:rPr>
        <w:t>any qualifying exigency arising out of the fact that the employee’s spouse, son, daughter, or parent is a covered military member on “covered active duty;” or</w:t>
      </w:r>
    </w:p>
    <w:p w:rsidR="00B3701D" w:rsidRPr="00B3701D" w:rsidRDefault="00B3701D" w:rsidP="00B3701D">
      <w:pPr>
        <w:numPr>
          <w:ilvl w:val="0"/>
          <w:numId w:val="1"/>
        </w:numPr>
        <w:spacing w:after="0" w:line="240" w:lineRule="auto"/>
        <w:textAlignment w:val="baseline"/>
        <w:rPr>
          <w:rFonts w:ascii="Arial" w:eastAsia="Times New Roman" w:hAnsi="Arial" w:cs="Arial"/>
          <w:b/>
          <w:bCs/>
          <w:color w:val="002B60"/>
        </w:rPr>
      </w:pPr>
      <w:r w:rsidRPr="00B3701D">
        <w:rPr>
          <w:rFonts w:ascii="Arial" w:eastAsia="Times New Roman" w:hAnsi="Arial" w:cs="Arial"/>
          <w:color w:val="000000"/>
        </w:rPr>
        <w:t>26 work</w:t>
      </w:r>
      <w:r w:rsidR="004C6D96">
        <w:rPr>
          <w:rFonts w:ascii="Arial" w:eastAsia="Times New Roman" w:hAnsi="Arial" w:cs="Arial"/>
          <w:color w:val="000000"/>
        </w:rPr>
        <w:t xml:space="preserve"> </w:t>
      </w:r>
      <w:r w:rsidRPr="00B3701D">
        <w:rPr>
          <w:rFonts w:ascii="Arial" w:eastAsia="Times New Roman" w:hAnsi="Arial" w:cs="Arial"/>
          <w:color w:val="000000"/>
        </w:rPr>
        <w:t>weeks of leave during a single 12-month period to care for a covered service member with a serious injury or illness if the eligible employee is the service member’s spouse, son, daughter, parent, or next of kin (military caregiver leave).</w:t>
      </w:r>
    </w:p>
    <w:p w:rsidR="00B3701D" w:rsidRPr="00B3701D" w:rsidRDefault="00B3701D" w:rsidP="00B3701D">
      <w:pPr>
        <w:spacing w:after="0" w:line="240" w:lineRule="auto"/>
        <w:rPr>
          <w:rFonts w:ascii="Times New Roman" w:eastAsia="Times New Roman" w:hAnsi="Times New Roman" w:cs="Times New Roman"/>
          <w:sz w:val="24"/>
          <w:szCs w:val="24"/>
        </w:rPr>
      </w:pPr>
      <w:r w:rsidRPr="00B3701D">
        <w:rPr>
          <w:rFonts w:ascii="Arial" w:eastAsia="Times New Roman" w:hAnsi="Arial" w:cs="Arial"/>
          <w:color w:val="363636"/>
          <w:sz w:val="23"/>
          <w:szCs w:val="23"/>
        </w:rPr>
        <w:br/>
      </w:r>
    </w:p>
    <w:p w:rsidR="00B3701D" w:rsidRDefault="00B3701D" w:rsidP="00B3701D">
      <w:pPr>
        <w:shd w:val="clear" w:color="auto" w:fill="FCFCFC"/>
        <w:spacing w:after="0" w:line="240" w:lineRule="auto"/>
        <w:rPr>
          <w:rFonts w:ascii="Arial" w:eastAsia="Times New Roman" w:hAnsi="Arial" w:cs="Arial"/>
          <w:b/>
          <w:bCs/>
          <w:i/>
          <w:iCs/>
          <w:color w:val="870028"/>
          <w:sz w:val="26"/>
          <w:szCs w:val="26"/>
        </w:rPr>
      </w:pPr>
      <w:r w:rsidRPr="00B3701D">
        <w:rPr>
          <w:rFonts w:ascii="Arial" w:eastAsia="Times New Roman" w:hAnsi="Arial" w:cs="Arial"/>
          <w:b/>
          <w:bCs/>
          <w:i/>
          <w:iCs/>
          <w:color w:val="870028"/>
          <w:sz w:val="26"/>
          <w:szCs w:val="26"/>
        </w:rPr>
        <w:t>Do I qualify for FMLA?</w:t>
      </w:r>
    </w:p>
    <w:p w:rsidR="00C15F4D" w:rsidRPr="00B3701D" w:rsidRDefault="00C15F4D" w:rsidP="00B3701D">
      <w:pPr>
        <w:shd w:val="clear" w:color="auto" w:fill="FCFCFC"/>
        <w:spacing w:after="0" w:line="240" w:lineRule="auto"/>
        <w:rPr>
          <w:rFonts w:ascii="Arial" w:eastAsia="Times New Roman" w:hAnsi="Arial" w:cs="Arial"/>
          <w:color w:val="363636"/>
          <w:sz w:val="23"/>
          <w:szCs w:val="23"/>
        </w:rPr>
      </w:pPr>
    </w:p>
    <w:p w:rsidR="00B3701D" w:rsidRPr="00B3701D" w:rsidRDefault="00B3701D" w:rsidP="00B3701D">
      <w:pPr>
        <w:shd w:val="clear" w:color="auto" w:fill="FCFCFC"/>
        <w:spacing w:after="0" w:line="240" w:lineRule="auto"/>
        <w:rPr>
          <w:rFonts w:ascii="Arial" w:eastAsia="Times New Roman" w:hAnsi="Arial" w:cs="Arial"/>
          <w:color w:val="363636"/>
          <w:sz w:val="23"/>
          <w:szCs w:val="23"/>
        </w:rPr>
      </w:pPr>
      <w:r w:rsidRPr="00B3701D">
        <w:rPr>
          <w:rFonts w:ascii="Arial" w:eastAsia="Times New Roman" w:hAnsi="Arial" w:cs="Arial"/>
          <w:color w:val="363636"/>
        </w:rPr>
        <w:t>To be eligible for FMLA leave, an employee </w:t>
      </w:r>
      <w:r w:rsidRPr="00B3701D">
        <w:rPr>
          <w:rFonts w:ascii="Arial" w:eastAsia="Times New Roman" w:hAnsi="Arial" w:cs="Arial"/>
          <w:b/>
          <w:bCs/>
          <w:color w:val="363636"/>
        </w:rPr>
        <w:t>must work for a covered employer and:</w:t>
      </w:r>
    </w:p>
    <w:p w:rsidR="00B3701D" w:rsidRPr="00B3701D" w:rsidRDefault="004C6D96" w:rsidP="00B3701D">
      <w:pPr>
        <w:numPr>
          <w:ilvl w:val="0"/>
          <w:numId w:val="2"/>
        </w:numPr>
        <w:spacing w:after="0" w:line="240" w:lineRule="auto"/>
        <w:textAlignment w:val="baseline"/>
        <w:rPr>
          <w:rFonts w:ascii="Arial" w:eastAsia="Times New Roman" w:hAnsi="Arial" w:cs="Arial"/>
          <w:color w:val="002B60"/>
          <w:sz w:val="20"/>
          <w:szCs w:val="20"/>
        </w:rPr>
      </w:pPr>
      <w:r>
        <w:rPr>
          <w:rFonts w:ascii="Arial" w:eastAsia="Times New Roman" w:hAnsi="Arial" w:cs="Arial"/>
          <w:color w:val="000000"/>
        </w:rPr>
        <w:t>have been employed by the district</w:t>
      </w:r>
      <w:r w:rsidR="00B3701D" w:rsidRPr="00B3701D">
        <w:rPr>
          <w:rFonts w:ascii="Arial" w:eastAsia="Times New Roman" w:hAnsi="Arial" w:cs="Arial"/>
          <w:color w:val="000000"/>
        </w:rPr>
        <w:t xml:space="preserve"> for at least 12 months; and</w:t>
      </w:r>
    </w:p>
    <w:p w:rsidR="004C6D96" w:rsidRPr="004C6D96" w:rsidRDefault="00B3701D" w:rsidP="00C36ECB">
      <w:pPr>
        <w:numPr>
          <w:ilvl w:val="0"/>
          <w:numId w:val="2"/>
        </w:numPr>
        <w:spacing w:after="0" w:line="240" w:lineRule="auto"/>
        <w:textAlignment w:val="baseline"/>
        <w:rPr>
          <w:rFonts w:ascii="Arial" w:eastAsia="Times New Roman" w:hAnsi="Arial" w:cs="Arial"/>
          <w:color w:val="002B60"/>
          <w:sz w:val="20"/>
          <w:szCs w:val="20"/>
        </w:rPr>
      </w:pPr>
      <w:r w:rsidRPr="00B3701D">
        <w:rPr>
          <w:rFonts w:ascii="Arial" w:eastAsia="Times New Roman" w:hAnsi="Arial" w:cs="Arial"/>
          <w:color w:val="000000"/>
        </w:rPr>
        <w:t xml:space="preserve">have worked at least 1,250 </w:t>
      </w:r>
      <w:r w:rsidR="004C6D96">
        <w:rPr>
          <w:rFonts w:ascii="Arial" w:eastAsia="Times New Roman" w:hAnsi="Arial" w:cs="Arial"/>
          <w:color w:val="000000"/>
        </w:rPr>
        <w:t xml:space="preserve">actual </w:t>
      </w:r>
      <w:r w:rsidRPr="00B3701D">
        <w:rPr>
          <w:rFonts w:ascii="Arial" w:eastAsia="Times New Roman" w:hAnsi="Arial" w:cs="Arial"/>
          <w:color w:val="000000"/>
        </w:rPr>
        <w:t>hours</w:t>
      </w:r>
      <w:r w:rsidR="004C6D96">
        <w:rPr>
          <w:rFonts w:ascii="Arial" w:eastAsia="Times New Roman" w:hAnsi="Arial" w:cs="Arial"/>
          <w:color w:val="000000"/>
        </w:rPr>
        <w:t xml:space="preserve"> of service during the 12 month period preceding the start of the leave for teachers and 12 month employees</w:t>
      </w:r>
    </w:p>
    <w:p w:rsidR="00C36ECB" w:rsidRPr="00C36ECB" w:rsidRDefault="00DB4554" w:rsidP="00C36ECB">
      <w:pPr>
        <w:numPr>
          <w:ilvl w:val="0"/>
          <w:numId w:val="2"/>
        </w:numPr>
        <w:spacing w:after="0" w:line="240" w:lineRule="auto"/>
        <w:textAlignment w:val="baseline"/>
        <w:rPr>
          <w:rFonts w:ascii="Arial" w:eastAsia="Times New Roman" w:hAnsi="Arial" w:cs="Arial"/>
          <w:color w:val="002B60"/>
          <w:sz w:val="20"/>
          <w:szCs w:val="20"/>
        </w:rPr>
      </w:pPr>
      <w:r>
        <w:rPr>
          <w:rFonts w:ascii="Arial" w:eastAsia="Times New Roman" w:hAnsi="Arial" w:cs="Arial"/>
          <w:color w:val="000000"/>
        </w:rPr>
        <w:t xml:space="preserve">or </w:t>
      </w:r>
      <w:r w:rsidR="004C6D96">
        <w:rPr>
          <w:rFonts w:ascii="Arial" w:eastAsia="Times New Roman" w:hAnsi="Arial" w:cs="Arial"/>
          <w:color w:val="000000"/>
        </w:rPr>
        <w:t>have</w:t>
      </w:r>
      <w:r>
        <w:rPr>
          <w:rFonts w:ascii="Arial" w:eastAsia="Times New Roman" w:hAnsi="Arial" w:cs="Arial"/>
          <w:color w:val="000000"/>
        </w:rPr>
        <w:t xml:space="preserve"> at least 950 actual hours</w:t>
      </w:r>
      <w:r w:rsidR="004C6D96">
        <w:rPr>
          <w:rFonts w:ascii="Arial" w:eastAsia="Times New Roman" w:hAnsi="Arial" w:cs="Arial"/>
          <w:color w:val="000000"/>
        </w:rPr>
        <w:t xml:space="preserve"> of service</w:t>
      </w:r>
      <w:r>
        <w:rPr>
          <w:rFonts w:ascii="Arial" w:eastAsia="Times New Roman" w:hAnsi="Arial" w:cs="Arial"/>
          <w:color w:val="000000"/>
        </w:rPr>
        <w:t xml:space="preserve"> </w:t>
      </w:r>
      <w:r w:rsidR="00B3701D" w:rsidRPr="00B3701D">
        <w:rPr>
          <w:rFonts w:ascii="Arial" w:eastAsia="Times New Roman" w:hAnsi="Arial" w:cs="Arial"/>
          <w:color w:val="000000"/>
        </w:rPr>
        <w:t>during the 12 month</w:t>
      </w:r>
      <w:r w:rsidR="004C6D96">
        <w:rPr>
          <w:rFonts w:ascii="Arial" w:eastAsia="Times New Roman" w:hAnsi="Arial" w:cs="Arial"/>
          <w:color w:val="000000"/>
        </w:rPr>
        <w:t xml:space="preserve"> period</w:t>
      </w:r>
      <w:r w:rsidR="00B3701D" w:rsidRPr="00B3701D">
        <w:rPr>
          <w:rFonts w:ascii="Arial" w:eastAsia="Times New Roman" w:hAnsi="Arial" w:cs="Arial"/>
          <w:color w:val="000000"/>
        </w:rPr>
        <w:t xml:space="preserve"> p</w:t>
      </w:r>
      <w:r w:rsidR="004C6D96">
        <w:rPr>
          <w:rFonts w:ascii="Arial" w:eastAsia="Times New Roman" w:hAnsi="Arial" w:cs="Arial"/>
          <w:color w:val="000000"/>
        </w:rPr>
        <w:t>receding</w:t>
      </w:r>
      <w:r w:rsidR="00B3701D" w:rsidRPr="00B3701D">
        <w:rPr>
          <w:rFonts w:ascii="Arial" w:eastAsia="Times New Roman" w:hAnsi="Arial" w:cs="Arial"/>
          <w:color w:val="000000"/>
        </w:rPr>
        <w:t xml:space="preserve"> t</w:t>
      </w:r>
      <w:r>
        <w:rPr>
          <w:rFonts w:ascii="Arial" w:eastAsia="Times New Roman" w:hAnsi="Arial" w:cs="Arial"/>
          <w:color w:val="000000"/>
        </w:rPr>
        <w:t>he start of the leave</w:t>
      </w:r>
      <w:r w:rsidR="004C6D96">
        <w:rPr>
          <w:rFonts w:ascii="Arial" w:eastAsia="Times New Roman" w:hAnsi="Arial" w:cs="Arial"/>
          <w:color w:val="000000"/>
        </w:rPr>
        <w:t xml:space="preserve"> for para-professionals</w:t>
      </w:r>
      <w:r>
        <w:rPr>
          <w:rFonts w:ascii="Arial" w:eastAsia="Times New Roman" w:hAnsi="Arial" w:cs="Arial"/>
          <w:color w:val="000000"/>
        </w:rPr>
        <w:t>.</w:t>
      </w:r>
    </w:p>
    <w:p w:rsidR="00C36ECB" w:rsidRDefault="00C36ECB" w:rsidP="00B3701D">
      <w:pPr>
        <w:spacing w:after="0" w:line="240" w:lineRule="auto"/>
        <w:rPr>
          <w:rFonts w:ascii="Arial" w:eastAsia="Times New Roman" w:hAnsi="Arial" w:cs="Arial"/>
          <w:color w:val="363636"/>
          <w:sz w:val="23"/>
          <w:szCs w:val="23"/>
        </w:rPr>
      </w:pPr>
    </w:p>
    <w:p w:rsidR="00C36ECB" w:rsidRPr="00C36ECB" w:rsidRDefault="00C36ECB" w:rsidP="00C36ECB">
      <w:pPr>
        <w:spacing w:after="0" w:line="240" w:lineRule="auto"/>
        <w:rPr>
          <w:rFonts w:ascii="Times New Roman" w:eastAsia="Times New Roman" w:hAnsi="Times New Roman" w:cs="Times New Roman"/>
          <w:b/>
          <w:i/>
          <w:sz w:val="24"/>
          <w:szCs w:val="24"/>
        </w:rPr>
      </w:pPr>
    </w:p>
    <w:p w:rsidR="00C36ECB" w:rsidRDefault="00C36ECB" w:rsidP="00C36ECB">
      <w:pPr>
        <w:shd w:val="clear" w:color="auto" w:fill="FCFCFC"/>
        <w:spacing w:after="0" w:line="240" w:lineRule="auto"/>
        <w:rPr>
          <w:rFonts w:ascii="Arial" w:eastAsia="Times New Roman" w:hAnsi="Arial" w:cs="Arial"/>
          <w:b/>
          <w:bCs/>
          <w:i/>
          <w:iCs/>
          <w:color w:val="870028"/>
          <w:sz w:val="26"/>
          <w:szCs w:val="26"/>
        </w:rPr>
      </w:pPr>
      <w:r>
        <w:rPr>
          <w:rFonts w:ascii="Arial" w:eastAsia="Times New Roman" w:hAnsi="Arial" w:cs="Arial"/>
          <w:b/>
          <w:bCs/>
          <w:i/>
          <w:iCs/>
          <w:color w:val="870028"/>
          <w:sz w:val="26"/>
          <w:szCs w:val="26"/>
        </w:rPr>
        <w:t>Am I required to apply for</w:t>
      </w:r>
      <w:r w:rsidR="00A6423F">
        <w:rPr>
          <w:rFonts w:ascii="Arial" w:eastAsia="Times New Roman" w:hAnsi="Arial" w:cs="Arial"/>
          <w:b/>
          <w:bCs/>
          <w:i/>
          <w:iCs/>
          <w:color w:val="870028"/>
          <w:sz w:val="26"/>
          <w:szCs w:val="26"/>
        </w:rPr>
        <w:t xml:space="preserve"> FMLA if I have enough sick leave</w:t>
      </w:r>
      <w:r>
        <w:rPr>
          <w:rFonts w:ascii="Arial" w:eastAsia="Times New Roman" w:hAnsi="Arial" w:cs="Arial"/>
          <w:b/>
          <w:bCs/>
          <w:i/>
          <w:iCs/>
          <w:color w:val="870028"/>
          <w:sz w:val="26"/>
          <w:szCs w:val="26"/>
        </w:rPr>
        <w:t xml:space="preserve"> accrued</w:t>
      </w:r>
      <w:r w:rsidR="00A6423F">
        <w:rPr>
          <w:rFonts w:ascii="Arial" w:eastAsia="Times New Roman" w:hAnsi="Arial" w:cs="Arial"/>
          <w:b/>
          <w:bCs/>
          <w:i/>
          <w:iCs/>
          <w:color w:val="870028"/>
          <w:sz w:val="26"/>
          <w:szCs w:val="26"/>
        </w:rPr>
        <w:t>?</w:t>
      </w:r>
    </w:p>
    <w:p w:rsidR="00C15F4D" w:rsidRDefault="00C15F4D" w:rsidP="00C36ECB">
      <w:pPr>
        <w:shd w:val="clear" w:color="auto" w:fill="FCFCFC"/>
        <w:spacing w:after="0" w:line="240" w:lineRule="auto"/>
        <w:rPr>
          <w:rFonts w:ascii="Arial" w:eastAsia="Times New Roman" w:hAnsi="Arial" w:cs="Arial"/>
          <w:b/>
          <w:bCs/>
          <w:i/>
          <w:iCs/>
          <w:color w:val="870028"/>
          <w:sz w:val="26"/>
          <w:szCs w:val="26"/>
        </w:rPr>
      </w:pPr>
    </w:p>
    <w:p w:rsidR="00A6423F" w:rsidRPr="00C15F4D" w:rsidRDefault="00A6423F" w:rsidP="00C36ECB">
      <w:pPr>
        <w:shd w:val="clear" w:color="auto" w:fill="FCFCFC"/>
        <w:spacing w:after="0" w:line="240" w:lineRule="auto"/>
        <w:rPr>
          <w:rFonts w:ascii="Arial" w:eastAsia="Times New Roman" w:hAnsi="Arial" w:cs="Arial"/>
        </w:rPr>
      </w:pPr>
      <w:r w:rsidRPr="00C15F4D">
        <w:rPr>
          <w:rFonts w:ascii="Arial" w:eastAsia="Times New Roman" w:hAnsi="Arial" w:cs="Arial"/>
        </w:rPr>
        <w:t>If you anticipate that your absence will be longer than five consecutive work days or your intermittent leave will extend beyond 5 days you will be put on FMLA by the District. You sho</w:t>
      </w:r>
      <w:r w:rsidR="00983940" w:rsidRPr="00C15F4D">
        <w:rPr>
          <w:rFonts w:ascii="Arial" w:eastAsia="Times New Roman" w:hAnsi="Arial" w:cs="Arial"/>
        </w:rPr>
        <w:t xml:space="preserve">uld proactively contact </w:t>
      </w:r>
      <w:r w:rsidR="004975B6">
        <w:rPr>
          <w:rFonts w:ascii="Arial" w:eastAsia="Times New Roman" w:hAnsi="Arial" w:cs="Arial"/>
        </w:rPr>
        <w:t>Ashley Hillier</w:t>
      </w:r>
      <w:r w:rsidR="00983940" w:rsidRPr="00C15F4D">
        <w:rPr>
          <w:rFonts w:ascii="Arial" w:eastAsia="Times New Roman" w:hAnsi="Arial" w:cs="Arial"/>
        </w:rPr>
        <w:t xml:space="preserve"> at the Superintendent’s Office</w:t>
      </w:r>
      <w:r w:rsidRPr="00C15F4D">
        <w:rPr>
          <w:rFonts w:ascii="Arial" w:eastAsia="Times New Roman" w:hAnsi="Arial" w:cs="Arial"/>
        </w:rPr>
        <w:t xml:space="preserve"> to begin the paperwork process.</w:t>
      </w:r>
    </w:p>
    <w:p w:rsidR="00B3701D" w:rsidRPr="00C36ECB" w:rsidRDefault="00B3701D" w:rsidP="00B3701D">
      <w:pPr>
        <w:spacing w:after="0" w:line="240" w:lineRule="auto"/>
        <w:rPr>
          <w:rFonts w:ascii="Times New Roman" w:eastAsia="Times New Roman" w:hAnsi="Times New Roman" w:cs="Times New Roman"/>
          <w:b/>
          <w:i/>
          <w:sz w:val="24"/>
          <w:szCs w:val="24"/>
        </w:rPr>
      </w:pPr>
      <w:r w:rsidRPr="00C36ECB">
        <w:rPr>
          <w:rFonts w:ascii="Arial" w:eastAsia="Times New Roman" w:hAnsi="Arial" w:cs="Arial"/>
          <w:b/>
          <w:i/>
          <w:color w:val="363636"/>
          <w:sz w:val="23"/>
          <w:szCs w:val="23"/>
        </w:rPr>
        <w:br/>
      </w:r>
    </w:p>
    <w:p w:rsidR="00B3701D" w:rsidRDefault="00B3701D" w:rsidP="00B3701D">
      <w:pPr>
        <w:shd w:val="clear" w:color="auto" w:fill="FCFCFC"/>
        <w:spacing w:after="0" w:line="240" w:lineRule="auto"/>
        <w:rPr>
          <w:rFonts w:ascii="Arial" w:eastAsia="Times New Roman" w:hAnsi="Arial" w:cs="Arial"/>
          <w:b/>
          <w:bCs/>
          <w:i/>
          <w:iCs/>
          <w:color w:val="870028"/>
          <w:sz w:val="26"/>
          <w:szCs w:val="26"/>
        </w:rPr>
      </w:pPr>
      <w:r w:rsidRPr="00B3701D">
        <w:rPr>
          <w:rFonts w:ascii="Arial" w:eastAsia="Times New Roman" w:hAnsi="Arial" w:cs="Arial"/>
          <w:b/>
          <w:bCs/>
          <w:i/>
          <w:iCs/>
          <w:color w:val="870028"/>
          <w:sz w:val="26"/>
          <w:szCs w:val="26"/>
        </w:rPr>
        <w:t>How much time do I get?</w:t>
      </w:r>
    </w:p>
    <w:p w:rsidR="00C15F4D" w:rsidRPr="00B3701D" w:rsidRDefault="00C15F4D" w:rsidP="00B3701D">
      <w:pPr>
        <w:shd w:val="clear" w:color="auto" w:fill="FCFCFC"/>
        <w:spacing w:after="0" w:line="240" w:lineRule="auto"/>
        <w:rPr>
          <w:rFonts w:ascii="Arial" w:eastAsia="Times New Roman" w:hAnsi="Arial" w:cs="Arial"/>
          <w:color w:val="363636"/>
          <w:sz w:val="23"/>
          <w:szCs w:val="23"/>
        </w:rPr>
      </w:pPr>
    </w:p>
    <w:p w:rsidR="00B3701D" w:rsidRDefault="00DB4554" w:rsidP="00B3701D">
      <w:pPr>
        <w:spacing w:after="0" w:line="240" w:lineRule="auto"/>
        <w:rPr>
          <w:rFonts w:ascii="Times New Roman" w:eastAsia="Times New Roman" w:hAnsi="Times New Roman" w:cs="Times New Roman"/>
          <w:sz w:val="24"/>
          <w:szCs w:val="24"/>
        </w:rPr>
      </w:pPr>
      <w:r w:rsidRPr="00C15F4D">
        <w:rPr>
          <w:rFonts w:ascii="Arial" w:eastAsia="Times New Roman" w:hAnsi="Arial" w:cs="Arial"/>
          <w:sz w:val="23"/>
          <w:szCs w:val="23"/>
        </w:rPr>
        <w:t xml:space="preserve">If a leave is requested </w:t>
      </w:r>
      <w:r w:rsidR="00983940" w:rsidRPr="00C15F4D">
        <w:rPr>
          <w:rFonts w:ascii="Arial" w:eastAsia="Times New Roman" w:hAnsi="Arial" w:cs="Arial"/>
          <w:sz w:val="23"/>
          <w:szCs w:val="23"/>
        </w:rPr>
        <w:t xml:space="preserve">and approved </w:t>
      </w:r>
      <w:r w:rsidRPr="00C15F4D">
        <w:rPr>
          <w:rFonts w:ascii="Arial" w:eastAsia="Times New Roman" w:hAnsi="Arial" w:cs="Arial"/>
          <w:sz w:val="23"/>
          <w:szCs w:val="23"/>
        </w:rPr>
        <w:t>for one of the above-listed reasons, each employee may be able to take up to a total of  60 work</w:t>
      </w:r>
      <w:r w:rsidR="004C6D96" w:rsidRPr="00C15F4D">
        <w:rPr>
          <w:rFonts w:ascii="Arial" w:eastAsia="Times New Roman" w:hAnsi="Arial" w:cs="Arial"/>
          <w:sz w:val="23"/>
          <w:szCs w:val="23"/>
        </w:rPr>
        <w:t xml:space="preserve"> </w:t>
      </w:r>
      <w:r w:rsidRPr="00C15F4D">
        <w:rPr>
          <w:rFonts w:ascii="Arial" w:eastAsia="Times New Roman" w:hAnsi="Arial" w:cs="Arial"/>
          <w:sz w:val="23"/>
          <w:szCs w:val="23"/>
        </w:rPr>
        <w:t>days unpaid family or medical leave in any 12-month entitlement period.</w:t>
      </w:r>
      <w:r w:rsidR="00B3701D" w:rsidRPr="00B3701D">
        <w:rPr>
          <w:rFonts w:ascii="Arial" w:eastAsia="Times New Roman" w:hAnsi="Arial" w:cs="Arial"/>
          <w:color w:val="363636"/>
          <w:sz w:val="23"/>
          <w:szCs w:val="23"/>
        </w:rPr>
        <w:br/>
      </w:r>
    </w:p>
    <w:p w:rsidR="00C15F4D" w:rsidRDefault="00C15F4D" w:rsidP="00B3701D">
      <w:pPr>
        <w:spacing w:after="0" w:line="240" w:lineRule="auto"/>
        <w:rPr>
          <w:rFonts w:ascii="Times New Roman" w:eastAsia="Times New Roman" w:hAnsi="Times New Roman" w:cs="Times New Roman"/>
          <w:sz w:val="24"/>
          <w:szCs w:val="24"/>
        </w:rPr>
      </w:pPr>
    </w:p>
    <w:p w:rsidR="00C15F4D" w:rsidRDefault="00C15F4D" w:rsidP="00B3701D">
      <w:pPr>
        <w:spacing w:after="0" w:line="240" w:lineRule="auto"/>
        <w:rPr>
          <w:rFonts w:ascii="Times New Roman" w:eastAsia="Times New Roman" w:hAnsi="Times New Roman" w:cs="Times New Roman"/>
          <w:sz w:val="24"/>
          <w:szCs w:val="24"/>
        </w:rPr>
      </w:pPr>
    </w:p>
    <w:p w:rsidR="00C15F4D" w:rsidRPr="00B3701D" w:rsidRDefault="00C15F4D" w:rsidP="00B3701D">
      <w:pPr>
        <w:spacing w:after="0" w:line="240" w:lineRule="auto"/>
        <w:rPr>
          <w:rFonts w:ascii="Times New Roman" w:eastAsia="Times New Roman" w:hAnsi="Times New Roman" w:cs="Times New Roman"/>
          <w:sz w:val="24"/>
          <w:szCs w:val="24"/>
        </w:rPr>
      </w:pPr>
    </w:p>
    <w:p w:rsidR="00B3701D" w:rsidRDefault="00B3701D" w:rsidP="00B3701D">
      <w:pPr>
        <w:shd w:val="clear" w:color="auto" w:fill="FCFCFC"/>
        <w:spacing w:after="0" w:line="240" w:lineRule="auto"/>
        <w:rPr>
          <w:rFonts w:ascii="Arial" w:eastAsia="Times New Roman" w:hAnsi="Arial" w:cs="Arial"/>
          <w:b/>
          <w:bCs/>
          <w:i/>
          <w:iCs/>
          <w:color w:val="870028"/>
          <w:sz w:val="26"/>
          <w:szCs w:val="26"/>
        </w:rPr>
      </w:pPr>
      <w:r w:rsidRPr="00B3701D">
        <w:rPr>
          <w:rFonts w:ascii="Arial" w:eastAsia="Times New Roman" w:hAnsi="Arial" w:cs="Arial"/>
          <w:b/>
          <w:bCs/>
          <w:i/>
          <w:iCs/>
          <w:color w:val="870028"/>
          <w:sz w:val="26"/>
          <w:szCs w:val="26"/>
        </w:rPr>
        <w:t>Am I allowed to take intermittent/reduced schedule FMLA time?</w:t>
      </w:r>
    </w:p>
    <w:p w:rsidR="00C15F4D" w:rsidRPr="00B3701D" w:rsidRDefault="00C15F4D" w:rsidP="00B3701D">
      <w:pPr>
        <w:shd w:val="clear" w:color="auto" w:fill="FCFCFC"/>
        <w:spacing w:after="0" w:line="240" w:lineRule="auto"/>
        <w:rPr>
          <w:rFonts w:ascii="Arial" w:eastAsia="Times New Roman" w:hAnsi="Arial" w:cs="Arial"/>
          <w:color w:val="363636"/>
          <w:sz w:val="23"/>
          <w:szCs w:val="23"/>
        </w:rPr>
      </w:pPr>
    </w:p>
    <w:p w:rsidR="00B3701D" w:rsidRPr="00B3701D" w:rsidRDefault="00B3701D" w:rsidP="00B3701D">
      <w:pPr>
        <w:numPr>
          <w:ilvl w:val="0"/>
          <w:numId w:val="3"/>
        </w:numPr>
        <w:spacing w:after="0" w:line="240" w:lineRule="auto"/>
        <w:textAlignment w:val="baseline"/>
        <w:rPr>
          <w:rFonts w:ascii="Arial" w:eastAsia="Times New Roman" w:hAnsi="Arial" w:cs="Arial"/>
          <w:color w:val="002B60"/>
          <w:sz w:val="20"/>
          <w:szCs w:val="20"/>
        </w:rPr>
      </w:pPr>
      <w:r w:rsidRPr="00B3701D">
        <w:rPr>
          <w:rFonts w:ascii="Arial" w:eastAsia="Times New Roman" w:hAnsi="Arial" w:cs="Arial"/>
          <w:color w:val="000000"/>
        </w:rPr>
        <w:t>FMLA permits employees to take leave on an intermittent basis or to work a reduced schedule under certain circumstances. (CFR Section 203)</w:t>
      </w:r>
    </w:p>
    <w:p w:rsidR="00B3701D" w:rsidRPr="00B3701D" w:rsidRDefault="00B3701D" w:rsidP="00B3701D">
      <w:pPr>
        <w:numPr>
          <w:ilvl w:val="0"/>
          <w:numId w:val="3"/>
        </w:numPr>
        <w:spacing w:after="0" w:line="240" w:lineRule="auto"/>
        <w:textAlignment w:val="baseline"/>
        <w:rPr>
          <w:rFonts w:ascii="Arial" w:eastAsia="Times New Roman" w:hAnsi="Arial" w:cs="Arial"/>
          <w:color w:val="002B60"/>
          <w:sz w:val="20"/>
          <w:szCs w:val="20"/>
        </w:rPr>
      </w:pPr>
      <w:r w:rsidRPr="00B3701D">
        <w:rPr>
          <w:rFonts w:ascii="Arial" w:eastAsia="Times New Roman" w:hAnsi="Arial" w:cs="Arial"/>
          <w:color w:val="000000"/>
        </w:rPr>
        <w:t>Intermittent/reduced schedule leave may be taken when medically necessary to care for a seriously ill family member, or because of the employee's serious health condition.</w:t>
      </w:r>
    </w:p>
    <w:p w:rsidR="00B3701D" w:rsidRPr="00B3701D" w:rsidRDefault="00B3701D" w:rsidP="00B3701D">
      <w:pPr>
        <w:numPr>
          <w:ilvl w:val="0"/>
          <w:numId w:val="3"/>
        </w:numPr>
        <w:spacing w:after="0" w:line="240" w:lineRule="auto"/>
        <w:textAlignment w:val="baseline"/>
        <w:rPr>
          <w:rFonts w:ascii="Arial" w:eastAsia="Times New Roman" w:hAnsi="Arial" w:cs="Arial"/>
          <w:color w:val="002B60"/>
          <w:sz w:val="20"/>
          <w:szCs w:val="20"/>
        </w:rPr>
      </w:pPr>
      <w:r w:rsidRPr="00B3701D">
        <w:rPr>
          <w:rFonts w:ascii="Arial" w:eastAsia="Times New Roman" w:hAnsi="Arial" w:cs="Arial"/>
          <w:color w:val="000000"/>
        </w:rPr>
        <w:t>Intermittent/reduced schedule leave may be taken to care for a newborn or newly placed adopted or foster care child only with the employer's approval.</w:t>
      </w:r>
    </w:p>
    <w:p w:rsidR="00B3701D" w:rsidRPr="00B3701D" w:rsidRDefault="00B3701D" w:rsidP="00B3701D">
      <w:pPr>
        <w:numPr>
          <w:ilvl w:val="0"/>
          <w:numId w:val="3"/>
        </w:numPr>
        <w:spacing w:after="0" w:line="240" w:lineRule="auto"/>
        <w:textAlignment w:val="baseline"/>
        <w:rPr>
          <w:rFonts w:ascii="Arial" w:eastAsia="Times New Roman" w:hAnsi="Arial" w:cs="Arial"/>
          <w:color w:val="002B60"/>
          <w:sz w:val="20"/>
          <w:szCs w:val="20"/>
        </w:rPr>
      </w:pPr>
      <w:r w:rsidRPr="00B3701D">
        <w:rPr>
          <w:rFonts w:ascii="Arial" w:eastAsia="Times New Roman" w:hAnsi="Arial" w:cs="Arial"/>
          <w:color w:val="000000"/>
        </w:rPr>
        <w:t>Only the amount of leave actually taken while on intermittent/reduced schedule leave may be charged as FMLA leave. Employees may not be required to take more FMLA leave than necessary to address the circumstances that cause the need for leave. Employers may account for FMLA leave in the shortest period of time</w:t>
      </w:r>
      <w:r w:rsidR="00C36ECB">
        <w:rPr>
          <w:rFonts w:ascii="Arial" w:eastAsia="Times New Roman" w:hAnsi="Arial" w:cs="Arial"/>
          <w:color w:val="000000"/>
        </w:rPr>
        <w:t xml:space="preserve"> that their payroll systems use;</w:t>
      </w:r>
      <w:r w:rsidRPr="00B3701D">
        <w:rPr>
          <w:rFonts w:ascii="Arial" w:eastAsia="Times New Roman" w:hAnsi="Arial" w:cs="Arial"/>
          <w:color w:val="000000"/>
        </w:rPr>
        <w:t xml:space="preserve"> provided it is one hour or less. (See CFR Section 825-205)</w:t>
      </w:r>
    </w:p>
    <w:p w:rsidR="00B3701D" w:rsidRPr="00B3701D" w:rsidRDefault="00B3701D" w:rsidP="00B3701D">
      <w:pPr>
        <w:numPr>
          <w:ilvl w:val="0"/>
          <w:numId w:val="3"/>
        </w:numPr>
        <w:spacing w:after="0" w:line="240" w:lineRule="auto"/>
        <w:textAlignment w:val="baseline"/>
        <w:rPr>
          <w:rFonts w:ascii="Arial" w:eastAsia="Times New Roman" w:hAnsi="Arial" w:cs="Arial"/>
          <w:color w:val="002B60"/>
          <w:sz w:val="20"/>
          <w:szCs w:val="20"/>
        </w:rPr>
      </w:pPr>
      <w:r w:rsidRPr="00B3701D">
        <w:rPr>
          <w:rFonts w:ascii="Arial" w:eastAsia="Times New Roman" w:hAnsi="Arial" w:cs="Arial"/>
          <w:color w:val="000000"/>
        </w:rPr>
        <w:t>Employees needing intermittent/reduced schedule leave for foreseeable medical treatment must work with their employers to schedule the leave so as not to unduly disrupt the employer's operations, subject to the approval of the employee's health care provider. In such cases, the employer may transfer the employee temporarily to an alternative job with equivalent pay and benefits that accommodate recurring periods of leave better than the employee's regular job.</w:t>
      </w:r>
    </w:p>
    <w:p w:rsidR="00B3701D" w:rsidRPr="00B3701D" w:rsidRDefault="00B3701D" w:rsidP="00B3701D">
      <w:pPr>
        <w:spacing w:after="0" w:line="240" w:lineRule="auto"/>
        <w:rPr>
          <w:rFonts w:ascii="Times New Roman" w:eastAsia="Times New Roman" w:hAnsi="Times New Roman" w:cs="Times New Roman"/>
          <w:sz w:val="24"/>
          <w:szCs w:val="24"/>
        </w:rPr>
      </w:pPr>
      <w:r w:rsidRPr="00B3701D">
        <w:rPr>
          <w:rFonts w:ascii="Arial" w:eastAsia="Times New Roman" w:hAnsi="Arial" w:cs="Arial"/>
          <w:color w:val="363636"/>
          <w:sz w:val="23"/>
          <w:szCs w:val="23"/>
        </w:rPr>
        <w:br/>
      </w:r>
    </w:p>
    <w:p w:rsidR="00B3701D" w:rsidRDefault="00B3701D" w:rsidP="00B3701D">
      <w:pPr>
        <w:shd w:val="clear" w:color="auto" w:fill="FCFCFC"/>
        <w:spacing w:after="0" w:line="240" w:lineRule="auto"/>
        <w:rPr>
          <w:rFonts w:ascii="Arial" w:eastAsia="Times New Roman" w:hAnsi="Arial" w:cs="Arial"/>
          <w:b/>
          <w:bCs/>
          <w:i/>
          <w:iCs/>
          <w:color w:val="870028"/>
          <w:sz w:val="26"/>
          <w:szCs w:val="26"/>
        </w:rPr>
      </w:pPr>
      <w:r w:rsidRPr="00B3701D">
        <w:rPr>
          <w:rFonts w:ascii="Arial" w:eastAsia="Times New Roman" w:hAnsi="Arial" w:cs="Arial"/>
          <w:b/>
          <w:bCs/>
          <w:i/>
          <w:iCs/>
          <w:color w:val="870028"/>
          <w:sz w:val="26"/>
          <w:szCs w:val="26"/>
        </w:rPr>
        <w:t>Do I get paid for my FMLA time away from work?</w:t>
      </w:r>
    </w:p>
    <w:p w:rsidR="00C15F4D" w:rsidRPr="00B3701D" w:rsidRDefault="00C15F4D" w:rsidP="00B3701D">
      <w:pPr>
        <w:shd w:val="clear" w:color="auto" w:fill="FCFCFC"/>
        <w:spacing w:after="0" w:line="240" w:lineRule="auto"/>
        <w:rPr>
          <w:rFonts w:ascii="Arial" w:eastAsia="Times New Roman" w:hAnsi="Arial" w:cs="Arial"/>
          <w:color w:val="363636"/>
          <w:sz w:val="23"/>
          <w:szCs w:val="23"/>
        </w:rPr>
      </w:pPr>
    </w:p>
    <w:p w:rsidR="00B3701D" w:rsidRPr="00C36ECB" w:rsidRDefault="00C36ECB" w:rsidP="00B3701D">
      <w:pPr>
        <w:spacing w:after="0" w:line="240" w:lineRule="auto"/>
        <w:rPr>
          <w:rFonts w:ascii="Times New Roman" w:eastAsia="Times New Roman" w:hAnsi="Times New Roman" w:cs="Times New Roman"/>
        </w:rPr>
      </w:pPr>
      <w:r>
        <w:rPr>
          <w:rFonts w:ascii="Arial" w:eastAsia="Times New Roman" w:hAnsi="Arial" w:cs="Arial"/>
          <w:color w:val="363636"/>
          <w:sz w:val="23"/>
          <w:szCs w:val="23"/>
        </w:rPr>
        <w:tab/>
      </w:r>
      <w:r w:rsidRPr="00C15F4D">
        <w:rPr>
          <w:rFonts w:ascii="Arial" w:eastAsia="Times New Roman" w:hAnsi="Arial" w:cs="Arial"/>
        </w:rPr>
        <w:t xml:space="preserve">Accrued paid personal leave and accrued paid vacation will be substituted (in that </w:t>
      </w:r>
      <w:r w:rsidRPr="00C15F4D">
        <w:rPr>
          <w:rFonts w:ascii="Arial" w:eastAsia="Times New Roman" w:hAnsi="Arial" w:cs="Arial"/>
        </w:rPr>
        <w:tab/>
        <w:t xml:space="preserve">order) for any unpaid portions of family or medical leave taken for any reason. </w:t>
      </w:r>
      <w:r w:rsidRPr="00C15F4D">
        <w:rPr>
          <w:rFonts w:ascii="Arial" w:eastAsia="Times New Roman" w:hAnsi="Arial" w:cs="Arial"/>
        </w:rPr>
        <w:tab/>
        <w:t xml:space="preserve">However, where the leave is for the employee’s own serious health condition, </w:t>
      </w:r>
      <w:r w:rsidRPr="00C15F4D">
        <w:rPr>
          <w:rFonts w:ascii="Arial" w:eastAsia="Times New Roman" w:hAnsi="Arial" w:cs="Arial"/>
        </w:rPr>
        <w:tab/>
        <w:t xml:space="preserve">accrued paid sick leave shall be substituted for unpaid portions of family or medical </w:t>
      </w:r>
      <w:r w:rsidRPr="00C15F4D">
        <w:rPr>
          <w:rFonts w:ascii="Arial" w:eastAsia="Times New Roman" w:hAnsi="Arial" w:cs="Arial"/>
        </w:rPr>
        <w:tab/>
        <w:t xml:space="preserve">leave prior to the substitution of accrued paid personal and accrued paid vacation </w:t>
      </w:r>
      <w:r w:rsidRPr="00C15F4D">
        <w:rPr>
          <w:rFonts w:ascii="Arial" w:eastAsia="Times New Roman" w:hAnsi="Arial" w:cs="Arial"/>
        </w:rPr>
        <w:tab/>
        <w:t>leave.</w:t>
      </w:r>
      <w:r w:rsidR="00B3701D" w:rsidRPr="00C36ECB">
        <w:rPr>
          <w:rFonts w:ascii="Arial" w:eastAsia="Times New Roman" w:hAnsi="Arial" w:cs="Arial"/>
          <w:color w:val="363636"/>
        </w:rPr>
        <w:br/>
      </w:r>
    </w:p>
    <w:p w:rsidR="00B3701D" w:rsidRDefault="00B3701D" w:rsidP="00B3701D">
      <w:pPr>
        <w:shd w:val="clear" w:color="auto" w:fill="FCFCFC"/>
        <w:spacing w:after="0" w:line="240" w:lineRule="auto"/>
        <w:rPr>
          <w:rFonts w:ascii="Arial" w:eastAsia="Times New Roman" w:hAnsi="Arial" w:cs="Arial"/>
          <w:b/>
          <w:bCs/>
          <w:i/>
          <w:iCs/>
          <w:color w:val="870028"/>
          <w:sz w:val="26"/>
          <w:szCs w:val="26"/>
        </w:rPr>
      </w:pPr>
      <w:r w:rsidRPr="00B3701D">
        <w:rPr>
          <w:rFonts w:ascii="Arial" w:eastAsia="Times New Roman" w:hAnsi="Arial" w:cs="Arial"/>
          <w:b/>
          <w:bCs/>
          <w:i/>
          <w:iCs/>
          <w:color w:val="870028"/>
          <w:sz w:val="26"/>
          <w:szCs w:val="26"/>
        </w:rPr>
        <w:t>What happens to my health insurance during FMLA?</w:t>
      </w:r>
    </w:p>
    <w:p w:rsidR="00C15F4D" w:rsidRPr="00B3701D" w:rsidRDefault="00C15F4D" w:rsidP="00B3701D">
      <w:pPr>
        <w:shd w:val="clear" w:color="auto" w:fill="FCFCFC"/>
        <w:spacing w:after="0" w:line="240" w:lineRule="auto"/>
        <w:rPr>
          <w:rFonts w:ascii="Arial" w:eastAsia="Times New Roman" w:hAnsi="Arial" w:cs="Arial"/>
          <w:color w:val="363636"/>
          <w:sz w:val="23"/>
          <w:szCs w:val="23"/>
        </w:rPr>
      </w:pPr>
    </w:p>
    <w:p w:rsidR="00B3701D" w:rsidRPr="00C15F4D" w:rsidRDefault="00B3701D" w:rsidP="00B3701D">
      <w:pPr>
        <w:numPr>
          <w:ilvl w:val="0"/>
          <w:numId w:val="6"/>
        </w:numPr>
        <w:spacing w:after="0" w:line="240" w:lineRule="auto"/>
        <w:textAlignment w:val="baseline"/>
        <w:rPr>
          <w:rFonts w:ascii="Arial" w:eastAsia="Times New Roman" w:hAnsi="Arial" w:cs="Arial"/>
        </w:rPr>
      </w:pPr>
      <w:r w:rsidRPr="00C15F4D">
        <w:rPr>
          <w:rFonts w:ascii="Arial" w:eastAsia="Times New Roman" w:hAnsi="Arial" w:cs="Arial"/>
        </w:rPr>
        <w:t>You maintain your current insurance during the entire FMLA 12 week period.</w:t>
      </w:r>
    </w:p>
    <w:p w:rsidR="00B3701D" w:rsidRPr="00C15F4D" w:rsidRDefault="00B3701D" w:rsidP="00B3701D">
      <w:pPr>
        <w:numPr>
          <w:ilvl w:val="0"/>
          <w:numId w:val="7"/>
        </w:numPr>
        <w:spacing w:after="0" w:line="240" w:lineRule="auto"/>
        <w:textAlignment w:val="baseline"/>
        <w:rPr>
          <w:rFonts w:ascii="Arial" w:eastAsia="Times New Roman" w:hAnsi="Arial" w:cs="Arial"/>
        </w:rPr>
      </w:pPr>
      <w:r w:rsidRPr="00C15F4D">
        <w:rPr>
          <w:rFonts w:ascii="Arial" w:eastAsia="Times New Roman" w:hAnsi="Arial" w:cs="Arial"/>
        </w:rPr>
        <w:t>During FMLA leaves of absence, the Board will continue to pay its portion of the health insurance premiums and the employee must continue to pay his/her share of the premiums (copay). If the employee does not return to work after the expiration of the leave, or is unpaid during any portion of the 12 week leave, the employee will be required to reimburse the Board for payment of health insurance premiums during the FMLA leave, unless the employee does not return because of the presence of a serious health condition which prevents that employee from performing his/her job, or circumstances beyond the control of the employee.</w:t>
      </w:r>
    </w:p>
    <w:p w:rsidR="00B3701D" w:rsidRPr="00C15F4D" w:rsidRDefault="00B3701D" w:rsidP="00B3701D">
      <w:pPr>
        <w:numPr>
          <w:ilvl w:val="0"/>
          <w:numId w:val="8"/>
        </w:numPr>
        <w:spacing w:after="0" w:line="240" w:lineRule="auto"/>
        <w:textAlignment w:val="baseline"/>
        <w:rPr>
          <w:rFonts w:ascii="Arial" w:eastAsia="Times New Roman" w:hAnsi="Arial" w:cs="Arial"/>
        </w:rPr>
      </w:pPr>
      <w:r w:rsidRPr="00C15F4D">
        <w:rPr>
          <w:rFonts w:ascii="Arial" w:eastAsia="Times New Roman" w:hAnsi="Arial" w:cs="Arial"/>
        </w:rPr>
        <w:t>When you take a leave beyond the FMLA 12 week period, such as a childrearing leave, you are eligible to purchase insurance through COBRA.</w:t>
      </w:r>
    </w:p>
    <w:p w:rsidR="004C6D96" w:rsidRDefault="004C6D96" w:rsidP="00B3701D">
      <w:pPr>
        <w:spacing w:after="0" w:line="240" w:lineRule="auto"/>
        <w:rPr>
          <w:rFonts w:ascii="Arial" w:eastAsia="Times New Roman" w:hAnsi="Arial" w:cs="Arial"/>
          <w:color w:val="363636"/>
          <w:sz w:val="23"/>
          <w:szCs w:val="23"/>
        </w:rPr>
      </w:pPr>
    </w:p>
    <w:p w:rsidR="00C15F4D" w:rsidRDefault="00C15F4D" w:rsidP="00B3701D">
      <w:pPr>
        <w:spacing w:after="0" w:line="240" w:lineRule="auto"/>
        <w:rPr>
          <w:rFonts w:ascii="Arial" w:eastAsia="Times New Roman" w:hAnsi="Arial" w:cs="Arial"/>
          <w:b/>
          <w:bCs/>
          <w:i/>
          <w:iCs/>
          <w:color w:val="870028"/>
          <w:sz w:val="26"/>
          <w:szCs w:val="26"/>
        </w:rPr>
      </w:pPr>
    </w:p>
    <w:p w:rsidR="004C6D96" w:rsidRDefault="004C6D96" w:rsidP="00B3701D">
      <w:pPr>
        <w:spacing w:after="0" w:line="240" w:lineRule="auto"/>
        <w:rPr>
          <w:rFonts w:ascii="Arial" w:eastAsia="Times New Roman" w:hAnsi="Arial" w:cs="Arial"/>
          <w:color w:val="363636"/>
          <w:sz w:val="23"/>
          <w:szCs w:val="23"/>
        </w:rPr>
      </w:pPr>
      <w:r>
        <w:rPr>
          <w:rFonts w:ascii="Arial" w:eastAsia="Times New Roman" w:hAnsi="Arial" w:cs="Arial"/>
          <w:b/>
          <w:bCs/>
          <w:i/>
          <w:iCs/>
          <w:color w:val="870028"/>
          <w:sz w:val="26"/>
          <w:szCs w:val="26"/>
        </w:rPr>
        <w:br/>
        <w:t>How does Maternity/Paternity Leave and FMLA work?</w:t>
      </w:r>
    </w:p>
    <w:p w:rsidR="004C6D96" w:rsidRPr="00113582" w:rsidRDefault="004C6D96" w:rsidP="004C6D96">
      <w:pPr>
        <w:pStyle w:val="NoSpacing"/>
        <w:rPr>
          <w:b/>
          <w:u w:val="single"/>
        </w:rPr>
      </w:pPr>
    </w:p>
    <w:p w:rsidR="004C6D96" w:rsidRPr="004C6D96" w:rsidRDefault="004C6D96" w:rsidP="004C6D96">
      <w:pPr>
        <w:pStyle w:val="NoSpacing"/>
        <w:rPr>
          <w:rFonts w:ascii="Arial" w:hAnsi="Arial" w:cs="Arial"/>
        </w:rPr>
      </w:pPr>
      <w:r w:rsidRPr="004C6D96">
        <w:rPr>
          <w:rFonts w:ascii="Arial" w:hAnsi="Arial" w:cs="Arial"/>
        </w:rPr>
        <w:t xml:space="preserve">Maternity and FMLA leave run concurrently.  Maternity leave for the employee </w:t>
      </w:r>
      <w:r w:rsidR="00163D50">
        <w:rPr>
          <w:rFonts w:ascii="Arial" w:hAnsi="Arial" w:cs="Arial"/>
        </w:rPr>
        <w:t xml:space="preserve">is for </w:t>
      </w:r>
      <w:r w:rsidRPr="004C6D96">
        <w:rPr>
          <w:rFonts w:ascii="Arial" w:hAnsi="Arial" w:cs="Arial"/>
        </w:rPr>
        <w:t>six or eight (if cesarean section) weeks</w:t>
      </w:r>
      <w:r w:rsidR="00163D50">
        <w:rPr>
          <w:rFonts w:ascii="Arial" w:hAnsi="Arial" w:cs="Arial"/>
        </w:rPr>
        <w:t xml:space="preserve"> from the birth of your child</w:t>
      </w:r>
      <w:r w:rsidRPr="004C6D96">
        <w:rPr>
          <w:rFonts w:ascii="Arial" w:hAnsi="Arial" w:cs="Arial"/>
        </w:rPr>
        <w:t>.  The employee’s sick days are applied to these days off.  The maternity leave starts the day your child is born.  FMLA leave runs concurrently but only working days are counted.  The 60 days gets extended if there is a snow day or unanticipated closing.  Once the maternity leave portion is over the remainder of the FMLA leave is unpaid time off.  The employee does have the option to extend their paid time off by using available personal days, but this must be requested.</w:t>
      </w:r>
    </w:p>
    <w:p w:rsidR="004C6D96" w:rsidRPr="004C6D96" w:rsidRDefault="004C6D96" w:rsidP="004C6D96">
      <w:pPr>
        <w:pStyle w:val="NoSpacing"/>
        <w:rPr>
          <w:rFonts w:ascii="Arial" w:hAnsi="Arial" w:cs="Arial"/>
        </w:rPr>
      </w:pPr>
    </w:p>
    <w:p w:rsidR="004C6D96" w:rsidRPr="004C6D96" w:rsidRDefault="004C6D96" w:rsidP="004C6D96">
      <w:pPr>
        <w:pStyle w:val="NoSpacing"/>
        <w:rPr>
          <w:rFonts w:ascii="Arial" w:hAnsi="Arial" w:cs="Arial"/>
        </w:rPr>
      </w:pPr>
      <w:r w:rsidRPr="004C6D96">
        <w:rPr>
          <w:rFonts w:ascii="Arial" w:hAnsi="Arial" w:cs="Arial"/>
        </w:rPr>
        <w:t>Paternity Leave:  FMLA may be used for paternity leave but it is unpaid time as it is not a medical leave for the employee.  Personal time may be used as paid time off as well as up to five paid sick days (as approved by the CT Paid Sick Leave Law, Public Act 14-128) assuming that you have not used up the allotted time prior to your FMLA request.</w:t>
      </w:r>
    </w:p>
    <w:p w:rsidR="00B3701D" w:rsidRPr="00B3701D" w:rsidRDefault="00B3701D" w:rsidP="00B3701D">
      <w:pPr>
        <w:spacing w:after="0" w:line="240" w:lineRule="auto"/>
        <w:rPr>
          <w:rFonts w:ascii="Times New Roman" w:eastAsia="Times New Roman" w:hAnsi="Times New Roman" w:cs="Times New Roman"/>
          <w:sz w:val="24"/>
          <w:szCs w:val="24"/>
        </w:rPr>
      </w:pPr>
      <w:r w:rsidRPr="00B3701D">
        <w:rPr>
          <w:rFonts w:ascii="Arial" w:eastAsia="Times New Roman" w:hAnsi="Arial" w:cs="Arial"/>
          <w:color w:val="363636"/>
          <w:sz w:val="23"/>
          <w:szCs w:val="23"/>
        </w:rPr>
        <w:br/>
      </w:r>
    </w:p>
    <w:p w:rsidR="00B3701D" w:rsidRDefault="00B3701D" w:rsidP="00B3701D">
      <w:pPr>
        <w:shd w:val="clear" w:color="auto" w:fill="FCFCFC"/>
        <w:spacing w:after="0" w:line="240" w:lineRule="auto"/>
        <w:rPr>
          <w:rFonts w:ascii="Arial" w:eastAsia="Times New Roman" w:hAnsi="Arial" w:cs="Arial"/>
          <w:b/>
          <w:bCs/>
          <w:i/>
          <w:iCs/>
          <w:color w:val="870028"/>
          <w:sz w:val="26"/>
          <w:szCs w:val="26"/>
        </w:rPr>
      </w:pPr>
      <w:r w:rsidRPr="00B3701D">
        <w:rPr>
          <w:rFonts w:ascii="Arial" w:eastAsia="Times New Roman" w:hAnsi="Arial" w:cs="Arial"/>
          <w:b/>
          <w:bCs/>
          <w:i/>
          <w:iCs/>
          <w:color w:val="870028"/>
          <w:sz w:val="26"/>
          <w:szCs w:val="26"/>
        </w:rPr>
        <w:t>Do weekends, vacations and summer vacation count in the 12 FMLA weeks?</w:t>
      </w:r>
    </w:p>
    <w:p w:rsidR="00C15F4D" w:rsidRPr="00B3701D" w:rsidRDefault="00C15F4D" w:rsidP="00B3701D">
      <w:pPr>
        <w:shd w:val="clear" w:color="auto" w:fill="FCFCFC"/>
        <w:spacing w:after="0" w:line="240" w:lineRule="auto"/>
        <w:rPr>
          <w:rFonts w:ascii="Arial" w:eastAsia="Times New Roman" w:hAnsi="Arial" w:cs="Arial"/>
          <w:color w:val="363636"/>
          <w:sz w:val="23"/>
          <w:szCs w:val="23"/>
        </w:rPr>
      </w:pPr>
    </w:p>
    <w:p w:rsidR="00B3701D" w:rsidRPr="00B3701D" w:rsidRDefault="00D6451E" w:rsidP="00B3701D">
      <w:pPr>
        <w:numPr>
          <w:ilvl w:val="0"/>
          <w:numId w:val="9"/>
        </w:numPr>
        <w:spacing w:after="0" w:line="240" w:lineRule="auto"/>
        <w:textAlignment w:val="baseline"/>
        <w:rPr>
          <w:rFonts w:ascii="Arial" w:eastAsia="Times New Roman" w:hAnsi="Arial" w:cs="Arial"/>
          <w:color w:val="363636"/>
        </w:rPr>
      </w:pPr>
      <w:r>
        <w:rPr>
          <w:rFonts w:ascii="Arial" w:eastAsia="Times New Roman" w:hAnsi="Arial" w:cs="Arial"/>
          <w:color w:val="363636"/>
        </w:rPr>
        <w:t>No</w:t>
      </w:r>
      <w:r w:rsidR="00C15F4D">
        <w:rPr>
          <w:rFonts w:ascii="Arial" w:eastAsia="Times New Roman" w:hAnsi="Arial" w:cs="Arial"/>
          <w:color w:val="363636"/>
        </w:rPr>
        <w:t>, t</w:t>
      </w:r>
      <w:r>
        <w:rPr>
          <w:rFonts w:ascii="Arial" w:eastAsia="Times New Roman" w:hAnsi="Arial" w:cs="Arial"/>
          <w:color w:val="363636"/>
        </w:rPr>
        <w:t>he District only counts work days</w:t>
      </w:r>
      <w:r w:rsidR="00B3701D" w:rsidRPr="00B3701D">
        <w:rPr>
          <w:rFonts w:ascii="Arial" w:eastAsia="Times New Roman" w:hAnsi="Arial" w:cs="Arial"/>
          <w:color w:val="363636"/>
        </w:rPr>
        <w:t xml:space="preserve"> </w:t>
      </w:r>
      <w:r>
        <w:rPr>
          <w:rFonts w:ascii="Arial" w:eastAsia="Times New Roman" w:hAnsi="Arial" w:cs="Arial"/>
          <w:color w:val="363636"/>
        </w:rPr>
        <w:t>toward your FMLA 60 day period</w:t>
      </w:r>
      <w:r w:rsidR="00B3701D" w:rsidRPr="00B3701D">
        <w:rPr>
          <w:rFonts w:ascii="Arial" w:eastAsia="Times New Roman" w:hAnsi="Arial" w:cs="Arial"/>
          <w:color w:val="363636"/>
        </w:rPr>
        <w:t xml:space="preserve">. </w:t>
      </w:r>
    </w:p>
    <w:p w:rsidR="00B3701D" w:rsidRPr="00B3701D" w:rsidRDefault="00B3701D" w:rsidP="00B3701D">
      <w:pPr>
        <w:numPr>
          <w:ilvl w:val="0"/>
          <w:numId w:val="10"/>
        </w:numPr>
        <w:spacing w:after="0" w:line="240" w:lineRule="auto"/>
        <w:textAlignment w:val="baseline"/>
        <w:rPr>
          <w:rFonts w:ascii="Arial" w:eastAsia="Times New Roman" w:hAnsi="Arial" w:cs="Arial"/>
          <w:color w:val="363636"/>
        </w:rPr>
      </w:pPr>
      <w:r w:rsidRPr="00B3701D">
        <w:rPr>
          <w:rFonts w:ascii="Arial" w:eastAsia="Times New Roman" w:hAnsi="Arial" w:cs="Arial"/>
          <w:color w:val="363636"/>
        </w:rPr>
        <w:t xml:space="preserve">For contracted teachers, FMLA can be used across school years. For example: If your FMLA leave begins in May, and you use </w:t>
      </w:r>
      <w:r w:rsidR="00D6451E">
        <w:rPr>
          <w:rFonts w:ascii="Arial" w:eastAsia="Times New Roman" w:hAnsi="Arial" w:cs="Arial"/>
          <w:color w:val="363636"/>
        </w:rPr>
        <w:t>30 work days</w:t>
      </w:r>
      <w:r w:rsidRPr="00B3701D">
        <w:rPr>
          <w:rFonts w:ascii="Arial" w:eastAsia="Times New Roman" w:hAnsi="Arial" w:cs="Arial"/>
          <w:color w:val="363636"/>
        </w:rPr>
        <w:t xml:space="preserve"> until school closes for the summer, you may resume your FMLA leave to start the new school year for the remaining </w:t>
      </w:r>
      <w:r w:rsidR="00D6451E">
        <w:rPr>
          <w:rFonts w:ascii="Arial" w:eastAsia="Times New Roman" w:hAnsi="Arial" w:cs="Arial"/>
          <w:color w:val="363636"/>
        </w:rPr>
        <w:t>30 work days.</w:t>
      </w:r>
    </w:p>
    <w:p w:rsidR="00B3701D" w:rsidRPr="00B3701D" w:rsidRDefault="00B3701D" w:rsidP="00B3701D">
      <w:pPr>
        <w:spacing w:after="0" w:line="240" w:lineRule="auto"/>
        <w:rPr>
          <w:rFonts w:ascii="Times New Roman" w:eastAsia="Times New Roman" w:hAnsi="Times New Roman" w:cs="Times New Roman"/>
          <w:sz w:val="24"/>
          <w:szCs w:val="24"/>
        </w:rPr>
      </w:pPr>
      <w:r w:rsidRPr="00B3701D">
        <w:rPr>
          <w:rFonts w:ascii="Arial" w:eastAsia="Times New Roman" w:hAnsi="Arial" w:cs="Arial"/>
          <w:color w:val="363636"/>
          <w:sz w:val="23"/>
          <w:szCs w:val="23"/>
        </w:rPr>
        <w:br/>
      </w:r>
    </w:p>
    <w:p w:rsidR="00B3701D" w:rsidRDefault="00B3701D" w:rsidP="00B3701D">
      <w:pPr>
        <w:shd w:val="clear" w:color="auto" w:fill="FCFCFC"/>
        <w:spacing w:after="0" w:line="240" w:lineRule="auto"/>
        <w:rPr>
          <w:rFonts w:ascii="Arial" w:eastAsia="Times New Roman" w:hAnsi="Arial" w:cs="Arial"/>
          <w:b/>
          <w:bCs/>
          <w:i/>
          <w:iCs/>
          <w:color w:val="870028"/>
          <w:sz w:val="26"/>
          <w:szCs w:val="26"/>
        </w:rPr>
      </w:pPr>
      <w:r w:rsidRPr="00B3701D">
        <w:rPr>
          <w:rFonts w:ascii="Arial" w:eastAsia="Times New Roman" w:hAnsi="Arial" w:cs="Arial"/>
          <w:b/>
          <w:bCs/>
          <w:i/>
          <w:iCs/>
          <w:color w:val="870028"/>
          <w:sz w:val="26"/>
          <w:szCs w:val="26"/>
        </w:rPr>
        <w:t>What paperwork is needed for FMLA?</w:t>
      </w:r>
    </w:p>
    <w:p w:rsidR="00C15F4D" w:rsidRPr="00B3701D" w:rsidRDefault="00C15F4D" w:rsidP="00B3701D">
      <w:pPr>
        <w:shd w:val="clear" w:color="auto" w:fill="FCFCFC"/>
        <w:spacing w:after="0" w:line="240" w:lineRule="auto"/>
        <w:rPr>
          <w:rFonts w:ascii="Arial" w:eastAsia="Times New Roman" w:hAnsi="Arial" w:cs="Arial"/>
          <w:color w:val="363636"/>
          <w:sz w:val="23"/>
          <w:szCs w:val="23"/>
        </w:rPr>
      </w:pPr>
    </w:p>
    <w:p w:rsidR="00B3701D" w:rsidRPr="00C15F4D" w:rsidRDefault="00B3701D" w:rsidP="00B3701D">
      <w:pPr>
        <w:shd w:val="clear" w:color="auto" w:fill="FCFCFC"/>
        <w:spacing w:after="0" w:line="240" w:lineRule="auto"/>
        <w:rPr>
          <w:rFonts w:ascii="Arial" w:eastAsia="Times New Roman" w:hAnsi="Arial" w:cs="Arial"/>
        </w:rPr>
      </w:pPr>
      <w:r w:rsidRPr="00C15F4D">
        <w:rPr>
          <w:rFonts w:ascii="Arial" w:eastAsia="Times New Roman" w:hAnsi="Arial" w:cs="Arial"/>
        </w:rPr>
        <w:t>A doctor’s note(s) stating the length of your disability period with a return to work without restriction date is required. Additionally, one of the following form</w:t>
      </w:r>
      <w:r w:rsidR="00D6451E" w:rsidRPr="00C15F4D">
        <w:rPr>
          <w:rFonts w:ascii="Arial" w:eastAsia="Times New Roman" w:hAnsi="Arial" w:cs="Arial"/>
        </w:rPr>
        <w:t>s</w:t>
      </w:r>
      <w:r w:rsidRPr="00C15F4D">
        <w:rPr>
          <w:rFonts w:ascii="Arial" w:eastAsia="Times New Roman" w:hAnsi="Arial" w:cs="Arial"/>
        </w:rPr>
        <w:t xml:space="preserve"> must be completed:</w:t>
      </w:r>
    </w:p>
    <w:p w:rsidR="00D6451E" w:rsidRPr="00B3701D" w:rsidRDefault="00D6451E" w:rsidP="00B3701D">
      <w:pPr>
        <w:shd w:val="clear" w:color="auto" w:fill="FCFCFC"/>
        <w:spacing w:after="0" w:line="240" w:lineRule="auto"/>
        <w:rPr>
          <w:rFonts w:ascii="Arial" w:eastAsia="Times New Roman" w:hAnsi="Arial" w:cs="Arial"/>
          <w:color w:val="363636"/>
          <w:sz w:val="23"/>
          <w:szCs w:val="23"/>
        </w:rPr>
      </w:pPr>
    </w:p>
    <w:p w:rsidR="00B3701D" w:rsidRPr="00B3701D" w:rsidRDefault="004975B6" w:rsidP="00B3701D">
      <w:pPr>
        <w:numPr>
          <w:ilvl w:val="0"/>
          <w:numId w:val="11"/>
        </w:numPr>
        <w:spacing w:after="0" w:line="240" w:lineRule="auto"/>
        <w:ind w:left="1440"/>
        <w:textAlignment w:val="baseline"/>
        <w:rPr>
          <w:rFonts w:ascii="Arial" w:eastAsia="Times New Roman" w:hAnsi="Arial" w:cs="Arial"/>
          <w:color w:val="363636"/>
        </w:rPr>
      </w:pPr>
      <w:hyperlink r:id="rId5" w:tgtFrame="_blank" w:history="1">
        <w:r w:rsidR="00B3701D" w:rsidRPr="00B3701D">
          <w:rPr>
            <w:rFonts w:ascii="Arial" w:eastAsia="Times New Roman" w:hAnsi="Arial" w:cs="Arial"/>
            <w:color w:val="1155CC"/>
            <w:u w:val="single"/>
          </w:rPr>
          <w:t>FMLA Form: Certification of Health Care Provider for EMPLOYEE’S Serious Health Condition</w:t>
        </w:r>
      </w:hyperlink>
      <w:r w:rsidR="00B3701D" w:rsidRPr="00B3701D">
        <w:rPr>
          <w:rFonts w:ascii="Arial" w:eastAsia="Times New Roman" w:hAnsi="Arial" w:cs="Arial"/>
          <w:color w:val="363636"/>
        </w:rPr>
        <w:t>; or</w:t>
      </w:r>
    </w:p>
    <w:p w:rsidR="00B3701D" w:rsidRPr="00D6451E" w:rsidRDefault="004975B6" w:rsidP="00B3701D">
      <w:pPr>
        <w:numPr>
          <w:ilvl w:val="0"/>
          <w:numId w:val="12"/>
        </w:numPr>
        <w:spacing w:after="0" w:line="240" w:lineRule="auto"/>
        <w:ind w:left="1440"/>
        <w:textAlignment w:val="baseline"/>
        <w:rPr>
          <w:rFonts w:ascii="Arial" w:eastAsia="Times New Roman" w:hAnsi="Arial" w:cs="Arial"/>
          <w:color w:val="363636"/>
        </w:rPr>
      </w:pPr>
      <w:hyperlink r:id="rId6" w:tgtFrame="_blank" w:history="1">
        <w:r w:rsidR="00B3701D" w:rsidRPr="00B3701D">
          <w:rPr>
            <w:rFonts w:ascii="Arial" w:eastAsia="Times New Roman" w:hAnsi="Arial" w:cs="Arial"/>
            <w:color w:val="1155CC"/>
            <w:u w:val="single"/>
          </w:rPr>
          <w:t>FMLA Form: Certification of Health Care Provider for FAMILY MEMBER’S Serious Health Condition</w:t>
        </w:r>
      </w:hyperlink>
    </w:p>
    <w:p w:rsidR="00D6451E" w:rsidRPr="00B3701D" w:rsidRDefault="00D6451E" w:rsidP="00D6451E">
      <w:pPr>
        <w:spacing w:after="0" w:line="240" w:lineRule="auto"/>
        <w:ind w:left="1440"/>
        <w:textAlignment w:val="baseline"/>
        <w:rPr>
          <w:rFonts w:ascii="Arial" w:eastAsia="Times New Roman" w:hAnsi="Arial" w:cs="Arial"/>
          <w:color w:val="363636"/>
        </w:rPr>
      </w:pPr>
    </w:p>
    <w:p w:rsidR="00B3701D" w:rsidRPr="00C15F4D" w:rsidRDefault="00D6451E" w:rsidP="00D6451E">
      <w:pPr>
        <w:spacing w:after="0" w:line="240" w:lineRule="auto"/>
        <w:rPr>
          <w:rFonts w:ascii="Times New Roman" w:eastAsia="Times New Roman" w:hAnsi="Times New Roman" w:cs="Times New Roman"/>
          <w:sz w:val="24"/>
          <w:szCs w:val="24"/>
        </w:rPr>
      </w:pPr>
      <w:r w:rsidRPr="00C15F4D">
        <w:rPr>
          <w:rFonts w:ascii="Arial" w:eastAsia="Times New Roman" w:hAnsi="Arial" w:cs="Arial"/>
          <w:sz w:val="23"/>
          <w:szCs w:val="23"/>
        </w:rPr>
        <w:t>These forms are completed at Central Office and sent to you.  You will need to submit the appropriate</w:t>
      </w:r>
      <w:r w:rsidR="00C15F4D">
        <w:rPr>
          <w:rFonts w:ascii="Arial" w:eastAsia="Times New Roman" w:hAnsi="Arial" w:cs="Arial"/>
          <w:sz w:val="23"/>
          <w:szCs w:val="23"/>
        </w:rPr>
        <w:t xml:space="preserve"> </w:t>
      </w:r>
      <w:r w:rsidRPr="00C15F4D">
        <w:rPr>
          <w:rFonts w:ascii="Arial" w:eastAsia="Times New Roman" w:hAnsi="Arial" w:cs="Arial"/>
          <w:sz w:val="23"/>
          <w:szCs w:val="23"/>
        </w:rPr>
        <w:t>form to your medical provider.</w:t>
      </w:r>
    </w:p>
    <w:p w:rsidR="00B3701D" w:rsidRPr="00B3701D" w:rsidRDefault="00B3701D" w:rsidP="00B3701D">
      <w:pPr>
        <w:spacing w:after="0" w:line="240" w:lineRule="auto"/>
        <w:rPr>
          <w:rFonts w:ascii="Times New Roman" w:eastAsia="Times New Roman" w:hAnsi="Times New Roman" w:cs="Times New Roman"/>
          <w:sz w:val="24"/>
          <w:szCs w:val="24"/>
        </w:rPr>
      </w:pPr>
      <w:r w:rsidRPr="00B3701D">
        <w:rPr>
          <w:rFonts w:ascii="Arial" w:eastAsia="Times New Roman" w:hAnsi="Arial" w:cs="Arial"/>
          <w:color w:val="363636"/>
          <w:sz w:val="23"/>
          <w:szCs w:val="23"/>
        </w:rPr>
        <w:br/>
      </w:r>
    </w:p>
    <w:p w:rsidR="00B3701D" w:rsidRDefault="00B3701D" w:rsidP="00B3701D">
      <w:pPr>
        <w:shd w:val="clear" w:color="auto" w:fill="FCFCFC"/>
        <w:spacing w:after="0" w:line="240" w:lineRule="auto"/>
        <w:rPr>
          <w:rFonts w:ascii="Arial" w:eastAsia="Times New Roman" w:hAnsi="Arial" w:cs="Arial"/>
          <w:b/>
          <w:bCs/>
          <w:i/>
          <w:iCs/>
          <w:color w:val="870028"/>
          <w:sz w:val="26"/>
          <w:szCs w:val="26"/>
        </w:rPr>
      </w:pPr>
      <w:r w:rsidRPr="00B3701D">
        <w:rPr>
          <w:rFonts w:ascii="Arial" w:eastAsia="Times New Roman" w:hAnsi="Arial" w:cs="Arial"/>
          <w:b/>
          <w:bCs/>
          <w:i/>
          <w:iCs/>
          <w:color w:val="870028"/>
          <w:sz w:val="26"/>
          <w:szCs w:val="26"/>
        </w:rPr>
        <w:t>W</w:t>
      </w:r>
      <w:r w:rsidR="00D6451E">
        <w:rPr>
          <w:rFonts w:ascii="Arial" w:eastAsia="Times New Roman" w:hAnsi="Arial" w:cs="Arial"/>
          <w:b/>
          <w:bCs/>
          <w:i/>
          <w:iCs/>
          <w:color w:val="870028"/>
          <w:sz w:val="26"/>
          <w:szCs w:val="26"/>
        </w:rPr>
        <w:t>hen are my forms due to the Superintendent’s Office?</w:t>
      </w:r>
    </w:p>
    <w:p w:rsidR="00C15F4D" w:rsidRPr="00B3701D" w:rsidRDefault="00C15F4D" w:rsidP="00B3701D">
      <w:pPr>
        <w:shd w:val="clear" w:color="auto" w:fill="FCFCFC"/>
        <w:spacing w:after="0" w:line="240" w:lineRule="auto"/>
        <w:rPr>
          <w:rFonts w:ascii="Arial" w:eastAsia="Times New Roman" w:hAnsi="Arial" w:cs="Arial"/>
          <w:color w:val="363636"/>
          <w:sz w:val="23"/>
          <w:szCs w:val="23"/>
        </w:rPr>
      </w:pPr>
    </w:p>
    <w:p w:rsidR="00B3701D" w:rsidRPr="00C15F4D" w:rsidRDefault="00D6451E" w:rsidP="00B3701D">
      <w:pPr>
        <w:numPr>
          <w:ilvl w:val="0"/>
          <w:numId w:val="19"/>
        </w:numPr>
        <w:spacing w:after="0" w:line="240" w:lineRule="auto"/>
        <w:textAlignment w:val="baseline"/>
        <w:rPr>
          <w:rFonts w:ascii="Arial" w:eastAsia="Times New Roman" w:hAnsi="Arial" w:cs="Arial"/>
        </w:rPr>
      </w:pPr>
      <w:r w:rsidRPr="00C15F4D">
        <w:rPr>
          <w:rFonts w:ascii="Arial" w:eastAsia="Times New Roman" w:hAnsi="Arial" w:cs="Arial"/>
        </w:rPr>
        <w:t xml:space="preserve">It is important to notify your building administrator and </w:t>
      </w:r>
      <w:r w:rsidR="004975B6">
        <w:rPr>
          <w:rFonts w:ascii="Arial" w:eastAsia="Times New Roman" w:hAnsi="Arial" w:cs="Arial"/>
        </w:rPr>
        <w:t>Ashley Hillier</w:t>
      </w:r>
      <w:r w:rsidR="00B3701D" w:rsidRPr="00C15F4D">
        <w:rPr>
          <w:rFonts w:ascii="Arial" w:eastAsia="Times New Roman" w:hAnsi="Arial" w:cs="Arial"/>
        </w:rPr>
        <w:t xml:space="preserve"> as soon as possible of an upcoming leave. Please send your doctor’s letter stating the length of your disability period with a return to work without restriction date as soon as possible.</w:t>
      </w:r>
    </w:p>
    <w:p w:rsidR="00B3701D" w:rsidRPr="00C15F4D" w:rsidRDefault="00B3701D" w:rsidP="00B3701D">
      <w:pPr>
        <w:numPr>
          <w:ilvl w:val="0"/>
          <w:numId w:val="20"/>
        </w:numPr>
        <w:spacing w:after="0" w:line="240" w:lineRule="auto"/>
        <w:textAlignment w:val="baseline"/>
        <w:rPr>
          <w:rFonts w:ascii="Arial" w:eastAsia="Times New Roman" w:hAnsi="Arial" w:cs="Arial"/>
        </w:rPr>
      </w:pPr>
      <w:r w:rsidRPr="00C15F4D">
        <w:rPr>
          <w:rFonts w:ascii="Arial" w:eastAsia="Times New Roman" w:hAnsi="Arial" w:cs="Arial"/>
        </w:rPr>
        <w:t>FMLA form(s) must be returned to our office within 15 working days of the start of your absence.</w:t>
      </w:r>
    </w:p>
    <w:p w:rsidR="00B3701D" w:rsidRPr="00B3701D" w:rsidRDefault="00B3701D" w:rsidP="00B3701D">
      <w:pPr>
        <w:spacing w:after="0" w:line="240" w:lineRule="auto"/>
        <w:rPr>
          <w:rFonts w:ascii="Times New Roman" w:eastAsia="Times New Roman" w:hAnsi="Times New Roman" w:cs="Times New Roman"/>
          <w:sz w:val="24"/>
          <w:szCs w:val="24"/>
        </w:rPr>
      </w:pPr>
      <w:r w:rsidRPr="00B3701D">
        <w:rPr>
          <w:rFonts w:ascii="Arial" w:eastAsia="Times New Roman" w:hAnsi="Arial" w:cs="Arial"/>
          <w:color w:val="363636"/>
          <w:sz w:val="23"/>
          <w:szCs w:val="23"/>
        </w:rPr>
        <w:br/>
      </w:r>
    </w:p>
    <w:p w:rsidR="00B3701D" w:rsidRDefault="00B3701D" w:rsidP="00B3701D">
      <w:pPr>
        <w:shd w:val="clear" w:color="auto" w:fill="FCFCFC"/>
        <w:spacing w:after="0" w:line="240" w:lineRule="auto"/>
        <w:rPr>
          <w:rFonts w:ascii="Arial" w:eastAsia="Times New Roman" w:hAnsi="Arial" w:cs="Arial"/>
          <w:b/>
          <w:bCs/>
          <w:i/>
          <w:iCs/>
          <w:color w:val="870028"/>
          <w:sz w:val="26"/>
          <w:szCs w:val="26"/>
        </w:rPr>
      </w:pPr>
      <w:r w:rsidRPr="00B3701D">
        <w:rPr>
          <w:rFonts w:ascii="Arial" w:eastAsia="Times New Roman" w:hAnsi="Arial" w:cs="Arial"/>
          <w:b/>
          <w:bCs/>
          <w:i/>
          <w:iCs/>
          <w:color w:val="870028"/>
          <w:sz w:val="26"/>
          <w:szCs w:val="26"/>
        </w:rPr>
        <w:t>What if I want to take more time than FMLA offers?</w:t>
      </w:r>
    </w:p>
    <w:p w:rsidR="00C15F4D" w:rsidRPr="00B3701D" w:rsidRDefault="00C15F4D" w:rsidP="00B3701D">
      <w:pPr>
        <w:shd w:val="clear" w:color="auto" w:fill="FCFCFC"/>
        <w:spacing w:after="0" w:line="240" w:lineRule="auto"/>
        <w:rPr>
          <w:rFonts w:ascii="Arial" w:eastAsia="Times New Roman" w:hAnsi="Arial" w:cs="Arial"/>
          <w:color w:val="363636"/>
          <w:sz w:val="23"/>
          <w:szCs w:val="23"/>
        </w:rPr>
      </w:pPr>
    </w:p>
    <w:p w:rsidR="00B3701D" w:rsidRPr="00C15F4D" w:rsidRDefault="00B3701D" w:rsidP="00B3701D">
      <w:pPr>
        <w:shd w:val="clear" w:color="auto" w:fill="FCFCFC"/>
        <w:spacing w:after="0" w:line="240" w:lineRule="auto"/>
        <w:rPr>
          <w:rFonts w:ascii="Arial" w:eastAsia="Times New Roman" w:hAnsi="Arial" w:cs="Arial"/>
          <w:sz w:val="23"/>
          <w:szCs w:val="23"/>
        </w:rPr>
      </w:pPr>
      <w:r w:rsidRPr="00C15F4D">
        <w:rPr>
          <w:rFonts w:ascii="Arial" w:eastAsia="Times New Roman" w:hAnsi="Arial" w:cs="Arial"/>
        </w:rPr>
        <w:t>You will need to review your contractual options.</w:t>
      </w:r>
    </w:p>
    <w:p w:rsidR="00B3701D" w:rsidRPr="00B3701D" w:rsidRDefault="00B3701D" w:rsidP="00B3701D">
      <w:pPr>
        <w:spacing w:after="0" w:line="240" w:lineRule="auto"/>
        <w:rPr>
          <w:rFonts w:ascii="Times New Roman" w:eastAsia="Times New Roman" w:hAnsi="Times New Roman" w:cs="Times New Roman"/>
          <w:sz w:val="24"/>
          <w:szCs w:val="24"/>
        </w:rPr>
      </w:pPr>
      <w:r w:rsidRPr="00B3701D">
        <w:rPr>
          <w:rFonts w:ascii="Arial" w:eastAsia="Times New Roman" w:hAnsi="Arial" w:cs="Arial"/>
          <w:color w:val="363636"/>
          <w:sz w:val="23"/>
          <w:szCs w:val="23"/>
        </w:rPr>
        <w:br/>
      </w:r>
    </w:p>
    <w:p w:rsidR="00B3701D" w:rsidRDefault="00B3701D" w:rsidP="00B3701D">
      <w:pPr>
        <w:shd w:val="clear" w:color="auto" w:fill="FCFCFC"/>
        <w:spacing w:after="0" w:line="240" w:lineRule="auto"/>
        <w:rPr>
          <w:rFonts w:ascii="Arial" w:eastAsia="Times New Roman" w:hAnsi="Arial" w:cs="Arial"/>
          <w:b/>
          <w:bCs/>
          <w:i/>
          <w:iCs/>
          <w:color w:val="870028"/>
          <w:sz w:val="26"/>
          <w:szCs w:val="26"/>
        </w:rPr>
      </w:pPr>
      <w:r w:rsidRPr="00B3701D">
        <w:rPr>
          <w:rFonts w:ascii="Arial" w:eastAsia="Times New Roman" w:hAnsi="Arial" w:cs="Arial"/>
          <w:b/>
          <w:bCs/>
          <w:i/>
          <w:iCs/>
          <w:color w:val="870028"/>
          <w:sz w:val="26"/>
          <w:szCs w:val="26"/>
        </w:rPr>
        <w:t>How is Teacher Retirement Benefit (T.R.B.) impacted when I am on unpaid leave?</w:t>
      </w:r>
    </w:p>
    <w:p w:rsidR="00C15F4D" w:rsidRPr="00B3701D" w:rsidRDefault="00C15F4D" w:rsidP="00B3701D">
      <w:pPr>
        <w:shd w:val="clear" w:color="auto" w:fill="FCFCFC"/>
        <w:spacing w:after="0" w:line="240" w:lineRule="auto"/>
        <w:rPr>
          <w:rFonts w:ascii="Arial" w:eastAsia="Times New Roman" w:hAnsi="Arial" w:cs="Arial"/>
          <w:color w:val="363636"/>
          <w:sz w:val="23"/>
          <w:szCs w:val="23"/>
        </w:rPr>
      </w:pPr>
    </w:p>
    <w:p w:rsidR="00B3701D" w:rsidRPr="00C15F4D" w:rsidRDefault="00B3701D" w:rsidP="00B3701D">
      <w:pPr>
        <w:shd w:val="clear" w:color="auto" w:fill="FCFCFC"/>
        <w:spacing w:after="0" w:line="240" w:lineRule="auto"/>
        <w:rPr>
          <w:rFonts w:ascii="Arial" w:eastAsia="Times New Roman" w:hAnsi="Arial" w:cs="Arial"/>
        </w:rPr>
      </w:pPr>
      <w:r w:rsidRPr="00C15F4D">
        <w:rPr>
          <w:rFonts w:ascii="Arial" w:eastAsia="Times New Roman" w:hAnsi="Arial" w:cs="Arial"/>
        </w:rPr>
        <w:t>If you are on an unpaid on the first working day of the month, you will not contribute to T.R.B. for that month. This could impact your retirement date.</w:t>
      </w:r>
    </w:p>
    <w:p w:rsidR="00C15F4D" w:rsidRDefault="00C15F4D" w:rsidP="00B3701D">
      <w:pPr>
        <w:shd w:val="clear" w:color="auto" w:fill="FCFCFC"/>
        <w:spacing w:after="0" w:line="240" w:lineRule="auto"/>
        <w:rPr>
          <w:rFonts w:ascii="Arial" w:eastAsia="Times New Roman" w:hAnsi="Arial" w:cs="Arial"/>
          <w:color w:val="363636"/>
        </w:rPr>
      </w:pPr>
    </w:p>
    <w:p w:rsidR="00C15F4D" w:rsidRDefault="00C15F4D" w:rsidP="00C15F4D">
      <w:pPr>
        <w:shd w:val="clear" w:color="auto" w:fill="FCFCFC"/>
        <w:spacing w:after="0" w:line="240" w:lineRule="auto"/>
        <w:rPr>
          <w:rFonts w:ascii="Arial" w:eastAsia="Times New Roman" w:hAnsi="Arial" w:cs="Arial"/>
          <w:b/>
          <w:bCs/>
          <w:i/>
          <w:iCs/>
          <w:color w:val="870028"/>
          <w:sz w:val="26"/>
          <w:szCs w:val="26"/>
        </w:rPr>
      </w:pPr>
      <w:r>
        <w:rPr>
          <w:rFonts w:ascii="Arial" w:eastAsia="Times New Roman" w:hAnsi="Arial" w:cs="Arial"/>
          <w:b/>
          <w:bCs/>
          <w:i/>
          <w:iCs/>
          <w:color w:val="870028"/>
          <w:sz w:val="26"/>
          <w:szCs w:val="26"/>
        </w:rPr>
        <w:t>Any Further Questions???</w:t>
      </w:r>
    </w:p>
    <w:p w:rsidR="00C15F4D" w:rsidRDefault="00C15F4D" w:rsidP="00C15F4D">
      <w:pPr>
        <w:shd w:val="clear" w:color="auto" w:fill="FCFCFC"/>
        <w:spacing w:after="0" w:line="240" w:lineRule="auto"/>
        <w:rPr>
          <w:rFonts w:ascii="Arial" w:eastAsia="Times New Roman" w:hAnsi="Arial" w:cs="Arial"/>
          <w:bCs/>
          <w:iCs/>
          <w:color w:val="870028"/>
        </w:rPr>
      </w:pPr>
    </w:p>
    <w:p w:rsidR="00C15F4D" w:rsidRDefault="00C15F4D" w:rsidP="00C15F4D">
      <w:pPr>
        <w:shd w:val="clear" w:color="auto" w:fill="FCFCFC"/>
        <w:spacing w:after="0" w:line="240" w:lineRule="auto"/>
        <w:rPr>
          <w:rFonts w:ascii="Arial" w:eastAsia="Times New Roman" w:hAnsi="Arial" w:cs="Arial"/>
          <w:bCs/>
          <w:iCs/>
        </w:rPr>
      </w:pPr>
      <w:r w:rsidRPr="00C15F4D">
        <w:rPr>
          <w:rFonts w:ascii="Arial" w:eastAsia="Times New Roman" w:hAnsi="Arial" w:cs="Arial"/>
          <w:bCs/>
          <w:iCs/>
        </w:rPr>
        <w:t xml:space="preserve">Please contact </w:t>
      </w:r>
      <w:r w:rsidR="004975B6">
        <w:rPr>
          <w:rFonts w:ascii="Arial" w:eastAsia="Times New Roman" w:hAnsi="Arial" w:cs="Arial"/>
          <w:bCs/>
          <w:iCs/>
        </w:rPr>
        <w:t>Ashley Hillier, Administrative Assistant to the Director of Organizational Development and Human Resources</w:t>
      </w:r>
    </w:p>
    <w:p w:rsidR="00C15F4D" w:rsidRDefault="00C15F4D" w:rsidP="00C15F4D">
      <w:pPr>
        <w:shd w:val="clear" w:color="auto" w:fill="FCFCFC"/>
        <w:spacing w:after="0" w:line="240" w:lineRule="auto"/>
        <w:rPr>
          <w:rFonts w:ascii="Arial" w:eastAsia="Times New Roman" w:hAnsi="Arial" w:cs="Arial"/>
          <w:bCs/>
          <w:iCs/>
        </w:rPr>
      </w:pPr>
    </w:p>
    <w:p w:rsidR="00C15F4D" w:rsidRPr="00C15F4D" w:rsidRDefault="00C15F4D" w:rsidP="00C15F4D">
      <w:pPr>
        <w:shd w:val="clear" w:color="auto" w:fill="FCFCFC"/>
        <w:spacing w:after="0" w:line="240" w:lineRule="auto"/>
        <w:rPr>
          <w:rFonts w:ascii="Arial" w:eastAsia="Times New Roman" w:hAnsi="Arial" w:cs="Arial"/>
          <w:bCs/>
          <w:iCs/>
        </w:rPr>
      </w:pPr>
      <w:r>
        <w:rPr>
          <w:rFonts w:ascii="Arial" w:eastAsia="Times New Roman" w:hAnsi="Arial" w:cs="Arial"/>
          <w:bCs/>
          <w:iCs/>
        </w:rPr>
        <w:tab/>
      </w:r>
      <w:proofErr w:type="gramStart"/>
      <w:r w:rsidRPr="00C15F4D">
        <w:rPr>
          <w:rFonts w:ascii="Arial" w:eastAsia="Times New Roman" w:hAnsi="Arial" w:cs="Arial"/>
          <w:bCs/>
          <w:iCs/>
        </w:rPr>
        <w:t>by</w:t>
      </w:r>
      <w:proofErr w:type="gramEnd"/>
      <w:r w:rsidRPr="00C15F4D">
        <w:rPr>
          <w:rFonts w:ascii="Arial" w:eastAsia="Times New Roman" w:hAnsi="Arial" w:cs="Arial"/>
          <w:bCs/>
          <w:iCs/>
        </w:rPr>
        <w:t xml:space="preserve"> phone at 860-349-7200, Ext </w:t>
      </w:r>
      <w:r w:rsidR="004975B6">
        <w:rPr>
          <w:rFonts w:ascii="Arial" w:eastAsia="Times New Roman" w:hAnsi="Arial" w:cs="Arial"/>
          <w:bCs/>
          <w:iCs/>
        </w:rPr>
        <w:t>281</w:t>
      </w:r>
      <w:r w:rsidRPr="00C15F4D">
        <w:rPr>
          <w:rFonts w:ascii="Arial" w:eastAsia="Times New Roman" w:hAnsi="Arial" w:cs="Arial"/>
          <w:bCs/>
          <w:iCs/>
        </w:rPr>
        <w:t xml:space="preserve"> or </w:t>
      </w:r>
    </w:p>
    <w:p w:rsidR="00C15F4D" w:rsidRPr="00C15F4D" w:rsidRDefault="00C15F4D" w:rsidP="00C15F4D">
      <w:pPr>
        <w:shd w:val="clear" w:color="auto" w:fill="FCFCFC"/>
        <w:spacing w:after="0" w:line="240" w:lineRule="auto"/>
        <w:rPr>
          <w:rFonts w:ascii="Arial" w:eastAsia="Times New Roman" w:hAnsi="Arial" w:cs="Arial"/>
          <w:bCs/>
          <w:iCs/>
        </w:rPr>
      </w:pPr>
      <w:r>
        <w:rPr>
          <w:rFonts w:ascii="Arial" w:eastAsia="Times New Roman" w:hAnsi="Arial" w:cs="Arial"/>
          <w:bCs/>
          <w:iCs/>
        </w:rPr>
        <w:tab/>
      </w:r>
      <w:r w:rsidRPr="00C15F4D">
        <w:rPr>
          <w:rFonts w:ascii="Arial" w:eastAsia="Times New Roman" w:hAnsi="Arial" w:cs="Arial"/>
          <w:bCs/>
          <w:iCs/>
        </w:rPr>
        <w:t xml:space="preserve">by email at </w:t>
      </w:r>
      <w:r w:rsidR="004975B6">
        <w:rPr>
          <w:rFonts w:ascii="Arial" w:eastAsia="Times New Roman" w:hAnsi="Arial" w:cs="Arial"/>
          <w:bCs/>
          <w:iCs/>
        </w:rPr>
        <w:t>ahillier@rsd13.org</w:t>
      </w:r>
    </w:p>
    <w:p w:rsidR="00C15F4D" w:rsidRDefault="00C15F4D" w:rsidP="00C15F4D">
      <w:pPr>
        <w:shd w:val="clear" w:color="auto" w:fill="FCFCFC"/>
        <w:spacing w:after="0" w:line="240" w:lineRule="auto"/>
        <w:rPr>
          <w:rFonts w:ascii="Arial" w:eastAsia="Times New Roman" w:hAnsi="Arial" w:cs="Arial"/>
          <w:b/>
          <w:bCs/>
          <w:i/>
          <w:iCs/>
          <w:color w:val="870028"/>
          <w:sz w:val="26"/>
          <w:szCs w:val="26"/>
        </w:rPr>
      </w:pPr>
    </w:p>
    <w:p w:rsidR="00C15F4D" w:rsidRPr="00C15F4D" w:rsidRDefault="00C15F4D" w:rsidP="00C15F4D">
      <w:pPr>
        <w:shd w:val="clear" w:color="auto" w:fill="FCFCFC"/>
        <w:spacing w:after="0" w:line="240" w:lineRule="auto"/>
        <w:rPr>
          <w:rFonts w:ascii="Arial" w:eastAsia="Times New Roman" w:hAnsi="Arial" w:cs="Arial"/>
          <w:color w:val="363636"/>
          <w:sz w:val="23"/>
          <w:szCs w:val="23"/>
        </w:rPr>
      </w:pPr>
    </w:p>
    <w:p w:rsidR="00C15F4D" w:rsidRPr="00B3701D" w:rsidRDefault="00C15F4D" w:rsidP="00B3701D">
      <w:pPr>
        <w:shd w:val="clear" w:color="auto" w:fill="FCFCFC"/>
        <w:spacing w:after="0" w:line="240" w:lineRule="auto"/>
        <w:rPr>
          <w:rFonts w:ascii="Arial" w:eastAsia="Times New Roman" w:hAnsi="Arial" w:cs="Arial"/>
          <w:color w:val="363636"/>
          <w:sz w:val="23"/>
          <w:szCs w:val="23"/>
        </w:rPr>
      </w:pPr>
    </w:p>
    <w:p w:rsidR="002F7612" w:rsidRDefault="002F7612"/>
    <w:sectPr w:rsidR="002F76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E23964"/>
    <w:multiLevelType w:val="multilevel"/>
    <w:tmpl w:val="C4244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8E6936"/>
    <w:multiLevelType w:val="multilevel"/>
    <w:tmpl w:val="15A22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3D4969"/>
    <w:multiLevelType w:val="multilevel"/>
    <w:tmpl w:val="E8803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196C2B"/>
    <w:multiLevelType w:val="multilevel"/>
    <w:tmpl w:val="E80C9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010015"/>
    <w:multiLevelType w:val="multilevel"/>
    <w:tmpl w:val="8C64618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C4F3103"/>
    <w:multiLevelType w:val="multilevel"/>
    <w:tmpl w:val="0DCA5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2F0097C"/>
    <w:multiLevelType w:val="multilevel"/>
    <w:tmpl w:val="142EA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A535E3"/>
    <w:multiLevelType w:val="multilevel"/>
    <w:tmpl w:val="0660D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1386BD8"/>
    <w:multiLevelType w:val="multilevel"/>
    <w:tmpl w:val="171CD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AB4421E"/>
    <w:multiLevelType w:val="multilevel"/>
    <w:tmpl w:val="63B24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7827EEC"/>
    <w:multiLevelType w:val="multilevel"/>
    <w:tmpl w:val="DF2C3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BAB3224"/>
    <w:multiLevelType w:val="multilevel"/>
    <w:tmpl w:val="74F2E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10738FA"/>
    <w:multiLevelType w:val="multilevel"/>
    <w:tmpl w:val="14F43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6140010"/>
    <w:multiLevelType w:val="multilevel"/>
    <w:tmpl w:val="033A4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DB48A0"/>
    <w:multiLevelType w:val="multilevel"/>
    <w:tmpl w:val="BB2E8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35A45AB"/>
    <w:multiLevelType w:val="multilevel"/>
    <w:tmpl w:val="D8721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4415B0E"/>
    <w:multiLevelType w:val="multilevel"/>
    <w:tmpl w:val="F07C5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6A225D6"/>
    <w:multiLevelType w:val="multilevel"/>
    <w:tmpl w:val="89D06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D225427"/>
    <w:multiLevelType w:val="multilevel"/>
    <w:tmpl w:val="32D0C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F1D466F"/>
    <w:multiLevelType w:val="multilevel"/>
    <w:tmpl w:val="898AF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8"/>
  </w:num>
  <w:num w:numId="3">
    <w:abstractNumId w:val="7"/>
  </w:num>
  <w:num w:numId="4">
    <w:abstractNumId w:val="17"/>
  </w:num>
  <w:num w:numId="5">
    <w:abstractNumId w:val="2"/>
  </w:num>
  <w:num w:numId="6">
    <w:abstractNumId w:val="11"/>
  </w:num>
  <w:num w:numId="7">
    <w:abstractNumId w:val="10"/>
  </w:num>
  <w:num w:numId="8">
    <w:abstractNumId w:val="12"/>
  </w:num>
  <w:num w:numId="9">
    <w:abstractNumId w:val="16"/>
  </w:num>
  <w:num w:numId="10">
    <w:abstractNumId w:val="13"/>
  </w:num>
  <w:num w:numId="11">
    <w:abstractNumId w:val="5"/>
  </w:num>
  <w:num w:numId="12">
    <w:abstractNumId w:val="18"/>
  </w:num>
  <w:num w:numId="13">
    <w:abstractNumId w:val="0"/>
  </w:num>
  <w:num w:numId="14">
    <w:abstractNumId w:val="15"/>
  </w:num>
  <w:num w:numId="15">
    <w:abstractNumId w:val="1"/>
  </w:num>
  <w:num w:numId="16">
    <w:abstractNumId w:val="19"/>
  </w:num>
  <w:num w:numId="17">
    <w:abstractNumId w:val="9"/>
  </w:num>
  <w:num w:numId="18">
    <w:abstractNumId w:val="14"/>
  </w:num>
  <w:num w:numId="19">
    <w:abstractNumId w:val="6"/>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701D"/>
    <w:rsid w:val="0006016D"/>
    <w:rsid w:val="000906AA"/>
    <w:rsid w:val="00163D50"/>
    <w:rsid w:val="002F7612"/>
    <w:rsid w:val="00342B17"/>
    <w:rsid w:val="004975B6"/>
    <w:rsid w:val="004C6D96"/>
    <w:rsid w:val="00872B5B"/>
    <w:rsid w:val="00983940"/>
    <w:rsid w:val="00A6423F"/>
    <w:rsid w:val="00B3701D"/>
    <w:rsid w:val="00C15F4D"/>
    <w:rsid w:val="00C36ECB"/>
    <w:rsid w:val="00D6451E"/>
    <w:rsid w:val="00DB4554"/>
    <w:rsid w:val="00FC7F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3C44E85-E7F1-43DC-8833-ECF1790AA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3701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3701D"/>
    <w:rPr>
      <w:color w:val="0000FF"/>
      <w:u w:val="single"/>
    </w:rPr>
  </w:style>
  <w:style w:type="paragraph" w:styleId="NoSpacing">
    <w:name w:val="No Spacing"/>
    <w:uiPriority w:val="1"/>
    <w:qFormat/>
    <w:rsid w:val="004C6D96"/>
    <w:pPr>
      <w:spacing w:after="0" w:line="240" w:lineRule="auto"/>
    </w:pPr>
  </w:style>
  <w:style w:type="paragraph" w:styleId="BalloonText">
    <w:name w:val="Balloon Text"/>
    <w:basedOn w:val="Normal"/>
    <w:link w:val="BalloonTextChar"/>
    <w:uiPriority w:val="99"/>
    <w:semiHidden/>
    <w:unhideWhenUsed/>
    <w:rsid w:val="00D645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451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8599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dmin.npsct.org/pdf/resources/Certification%20of%20Health%20Care%20Provider%20for%20FAMILY%20MEMBERS%20Serious%20Health%20Condition.pdf" TargetMode="External"/><Relationship Id="rId5" Type="http://schemas.openxmlformats.org/officeDocument/2006/relationships/hyperlink" Target="http://admin.npsct.org/pdf/resources/Certification%20of%20Health%20Care%20Provider%20for%20EMPLOYEES%20Serious%20Health%20Condition.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1240</Words>
  <Characters>7070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Gaudreau,Susan</dc:creator>
  <cp:lastModifiedBy>Hillier, Ashley</cp:lastModifiedBy>
  <cp:revision>2</cp:revision>
  <cp:lastPrinted>2019-02-26T17:04:00Z</cp:lastPrinted>
  <dcterms:created xsi:type="dcterms:W3CDTF">2019-02-26T17:09:00Z</dcterms:created>
  <dcterms:modified xsi:type="dcterms:W3CDTF">2019-02-26T17:09:00Z</dcterms:modified>
</cp:coreProperties>
</file>